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0" w:rsidRPr="008D5777" w:rsidRDefault="00E52C00" w:rsidP="00E52C00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8D5777">
        <w:rPr>
          <w:b/>
          <w:i/>
          <w:sz w:val="28"/>
          <w:szCs w:val="28"/>
          <w:u w:val="single"/>
          <w:lang w:val="ru-RU"/>
        </w:rPr>
        <w:t xml:space="preserve">НАРОДНО ЧИТАЛИЩЕ “НАПРЕДЪК </w:t>
      </w:r>
      <w:r w:rsidRPr="008D5777">
        <w:rPr>
          <w:b/>
          <w:i/>
          <w:sz w:val="28"/>
          <w:szCs w:val="28"/>
          <w:u w:val="single"/>
        </w:rPr>
        <w:t>- 2006</w:t>
      </w:r>
      <w:r w:rsidRPr="008D5777">
        <w:rPr>
          <w:b/>
          <w:i/>
          <w:sz w:val="28"/>
          <w:szCs w:val="28"/>
          <w:u w:val="single"/>
          <w:lang w:val="ru-RU"/>
        </w:rPr>
        <w:t>”</w:t>
      </w:r>
    </w:p>
    <w:p w:rsidR="00E52C00" w:rsidRPr="008D5777" w:rsidRDefault="00E52C00" w:rsidP="00E52C00">
      <w:pPr>
        <w:jc w:val="center"/>
        <w:rPr>
          <w:b/>
          <w:i/>
          <w:sz w:val="28"/>
          <w:szCs w:val="28"/>
        </w:rPr>
      </w:pPr>
      <w:r w:rsidRPr="008D5777">
        <w:rPr>
          <w:b/>
          <w:i/>
          <w:sz w:val="28"/>
          <w:szCs w:val="28"/>
          <w:lang w:val="ru-RU"/>
        </w:rPr>
        <w:t xml:space="preserve">4967 с. Войкова </w:t>
      </w:r>
      <w:r w:rsidRPr="008D5777">
        <w:rPr>
          <w:b/>
          <w:i/>
          <w:sz w:val="28"/>
          <w:szCs w:val="28"/>
        </w:rPr>
        <w:t>лъка</w:t>
      </w:r>
      <w:r w:rsidRPr="008D5777">
        <w:rPr>
          <w:b/>
          <w:i/>
          <w:sz w:val="28"/>
          <w:szCs w:val="28"/>
          <w:lang w:val="ru-RU"/>
        </w:rPr>
        <w:t xml:space="preserve">, </w:t>
      </w:r>
      <w:proofErr w:type="gramStart"/>
      <w:r w:rsidRPr="008D5777">
        <w:rPr>
          <w:b/>
          <w:i/>
          <w:sz w:val="28"/>
          <w:szCs w:val="28"/>
          <w:lang w:val="ru-RU"/>
        </w:rPr>
        <w:t>общ</w:t>
      </w:r>
      <w:proofErr w:type="gramEnd"/>
      <w:r w:rsidRPr="008D5777">
        <w:rPr>
          <w:b/>
          <w:i/>
          <w:sz w:val="28"/>
          <w:szCs w:val="28"/>
          <w:lang w:val="ru-RU"/>
        </w:rPr>
        <w:t xml:space="preserve">. </w:t>
      </w:r>
      <w:r w:rsidRPr="008D5777">
        <w:rPr>
          <w:b/>
          <w:i/>
          <w:sz w:val="28"/>
          <w:szCs w:val="28"/>
        </w:rPr>
        <w:t xml:space="preserve">Рудозем, </w:t>
      </w:r>
      <w:proofErr w:type="spellStart"/>
      <w:r w:rsidRPr="008D5777">
        <w:rPr>
          <w:b/>
          <w:i/>
          <w:sz w:val="28"/>
          <w:szCs w:val="28"/>
        </w:rPr>
        <w:t>обл</w:t>
      </w:r>
      <w:proofErr w:type="spellEnd"/>
      <w:r w:rsidRPr="008D5777">
        <w:rPr>
          <w:b/>
          <w:i/>
          <w:sz w:val="28"/>
          <w:szCs w:val="28"/>
        </w:rPr>
        <w:t>. Смолян тел.0896/ 65 60 63;</w:t>
      </w:r>
    </w:p>
    <w:p w:rsidR="00E52C00" w:rsidRPr="008D5777" w:rsidRDefault="00C7580F" w:rsidP="00E52C00">
      <w:pPr>
        <w:jc w:val="center"/>
        <w:rPr>
          <w:b/>
          <w:bCs/>
          <w:sz w:val="28"/>
          <w:szCs w:val="28"/>
          <w:lang w:val="en-US"/>
        </w:rPr>
      </w:pPr>
      <w:r w:rsidRPr="008D577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60960</wp:posOffset>
            </wp:positionV>
            <wp:extent cx="1036320" cy="731520"/>
            <wp:effectExtent l="19050" t="0" r="0" b="0"/>
            <wp:wrapSquare wrapText="bothSides"/>
            <wp:docPr id="1" name="Картина 2" descr="4itali6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itali6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C00" w:rsidRPr="008D5777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Pr="008D5777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Pr="008D5777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E52C00" w:rsidRPr="008D5777" w:rsidRDefault="00E52C00" w:rsidP="00E52C00">
      <w:pPr>
        <w:jc w:val="center"/>
        <w:rPr>
          <w:b/>
          <w:bCs/>
          <w:sz w:val="28"/>
          <w:szCs w:val="28"/>
          <w:lang w:val="en-US"/>
        </w:rPr>
      </w:pPr>
    </w:p>
    <w:p w:rsidR="009E5D4E" w:rsidRPr="009E5D4E" w:rsidRDefault="009E5D4E" w:rsidP="009E5D4E">
      <w:pPr>
        <w:spacing w:before="100" w:beforeAutospacing="1" w:after="100" w:afterAutospacing="1"/>
        <w:ind w:right="-360"/>
        <w:jc w:val="center"/>
        <w:rPr>
          <w:b/>
          <w:bCs/>
          <w:color w:val="000000"/>
          <w:sz w:val="28"/>
          <w:szCs w:val="28"/>
        </w:rPr>
      </w:pPr>
      <w:r w:rsidRPr="009E5D4E">
        <w:rPr>
          <w:b/>
          <w:bCs/>
          <w:color w:val="000000"/>
          <w:sz w:val="28"/>
          <w:szCs w:val="28"/>
        </w:rPr>
        <w:t xml:space="preserve">ДОКЛАД </w:t>
      </w:r>
    </w:p>
    <w:p w:rsidR="009E5D4E" w:rsidRPr="009E5D4E" w:rsidRDefault="009E5D4E" w:rsidP="009E5D4E">
      <w:pPr>
        <w:spacing w:before="100" w:beforeAutospacing="1" w:after="100" w:afterAutospacing="1"/>
        <w:ind w:right="-360"/>
        <w:jc w:val="center"/>
        <w:rPr>
          <w:b/>
          <w:bCs/>
          <w:color w:val="000000"/>
          <w:sz w:val="28"/>
          <w:szCs w:val="28"/>
        </w:rPr>
      </w:pPr>
      <w:r w:rsidRPr="009E5D4E">
        <w:rPr>
          <w:b/>
          <w:color w:val="000000"/>
          <w:sz w:val="28"/>
          <w:szCs w:val="28"/>
        </w:rPr>
        <w:t>ЗА ОСЪЩЕСТВЕНИТЕ ЧИТАЛИЩНИ ДЕЙНОСТИ</w:t>
      </w:r>
    </w:p>
    <w:p w:rsidR="00E52C00" w:rsidRPr="009E5D4E" w:rsidRDefault="00BC29E7" w:rsidP="009E5D4E">
      <w:pPr>
        <w:jc w:val="center"/>
        <w:rPr>
          <w:b/>
          <w:bCs/>
          <w:sz w:val="28"/>
          <w:szCs w:val="28"/>
          <w:lang w:val="ru-RU"/>
        </w:rPr>
      </w:pPr>
      <w:r w:rsidRPr="009E5D4E">
        <w:rPr>
          <w:b/>
          <w:bCs/>
          <w:sz w:val="28"/>
          <w:szCs w:val="28"/>
        </w:rPr>
        <w:t xml:space="preserve">НА </w:t>
      </w:r>
      <w:r w:rsidR="009E5D4E" w:rsidRPr="009E5D4E">
        <w:rPr>
          <w:b/>
          <w:bCs/>
          <w:sz w:val="28"/>
          <w:szCs w:val="28"/>
        </w:rPr>
        <w:t>Н</w:t>
      </w:r>
      <w:r w:rsidR="009E5D4E">
        <w:rPr>
          <w:b/>
          <w:bCs/>
          <w:sz w:val="28"/>
          <w:szCs w:val="28"/>
        </w:rPr>
        <w:t>АРОДНО ЧИТАЛИЩЕ</w:t>
      </w:r>
      <w:r w:rsidR="009E5D4E" w:rsidRPr="009E5D4E">
        <w:rPr>
          <w:b/>
          <w:bCs/>
          <w:sz w:val="28"/>
          <w:szCs w:val="28"/>
        </w:rPr>
        <w:t xml:space="preserve"> </w:t>
      </w:r>
      <w:r w:rsidRPr="009E5D4E">
        <w:rPr>
          <w:b/>
          <w:bCs/>
          <w:sz w:val="28"/>
          <w:szCs w:val="28"/>
        </w:rPr>
        <w:t>„</w:t>
      </w:r>
      <w:r w:rsidR="009E5D4E" w:rsidRPr="009E5D4E">
        <w:rPr>
          <w:b/>
          <w:bCs/>
          <w:sz w:val="28"/>
          <w:szCs w:val="28"/>
        </w:rPr>
        <w:t xml:space="preserve">НАПРЕДЪК </w:t>
      </w:r>
      <w:r w:rsidRPr="009E5D4E">
        <w:rPr>
          <w:b/>
          <w:bCs/>
          <w:sz w:val="28"/>
          <w:szCs w:val="28"/>
        </w:rPr>
        <w:t xml:space="preserve">– 2006“ </w:t>
      </w:r>
      <w:r w:rsidR="00C7580F" w:rsidRPr="009E5D4E">
        <w:rPr>
          <w:b/>
          <w:bCs/>
          <w:sz w:val="28"/>
          <w:szCs w:val="28"/>
        </w:rPr>
        <w:t>ЗА</w:t>
      </w:r>
      <w:r w:rsidR="00B73978" w:rsidRPr="009E5D4E">
        <w:rPr>
          <w:b/>
          <w:bCs/>
          <w:sz w:val="28"/>
          <w:szCs w:val="28"/>
          <w:lang w:val="ru-RU"/>
        </w:rPr>
        <w:t xml:space="preserve"> 202</w:t>
      </w:r>
      <w:r w:rsidR="009C57DE">
        <w:rPr>
          <w:b/>
          <w:bCs/>
          <w:sz w:val="28"/>
          <w:szCs w:val="28"/>
        </w:rPr>
        <w:t>3</w:t>
      </w:r>
      <w:r w:rsidR="00E52C00" w:rsidRPr="009E5D4E">
        <w:rPr>
          <w:b/>
          <w:bCs/>
          <w:sz w:val="28"/>
          <w:szCs w:val="28"/>
          <w:lang w:val="ru-RU"/>
        </w:rPr>
        <w:t>г.</w:t>
      </w:r>
    </w:p>
    <w:p w:rsidR="005D4651" w:rsidRDefault="005D4651" w:rsidP="00E52C00">
      <w:pPr>
        <w:jc w:val="center"/>
        <w:rPr>
          <w:bCs/>
          <w:sz w:val="28"/>
          <w:szCs w:val="28"/>
          <w:lang w:val="ru-RU"/>
        </w:rPr>
      </w:pPr>
    </w:p>
    <w:p w:rsidR="007B6885" w:rsidRDefault="007B6885" w:rsidP="00E52C00">
      <w:pPr>
        <w:jc w:val="center"/>
        <w:rPr>
          <w:bCs/>
          <w:sz w:val="28"/>
          <w:szCs w:val="28"/>
          <w:lang w:val="ru-RU"/>
        </w:rPr>
      </w:pPr>
    </w:p>
    <w:p w:rsidR="007B6885" w:rsidRPr="00025ACA" w:rsidRDefault="007B6885" w:rsidP="007B6885">
      <w:pPr>
        <w:pStyle w:val="a6"/>
        <w:ind w:firstLine="708"/>
        <w:rPr>
          <w:sz w:val="28"/>
          <w:szCs w:val="28"/>
        </w:rPr>
      </w:pPr>
      <w:r w:rsidRPr="00025ACA">
        <w:rPr>
          <w:rStyle w:val="a7"/>
          <w:sz w:val="28"/>
          <w:szCs w:val="28"/>
        </w:rPr>
        <w:t>ВЪВЕДЕНИЕ:</w:t>
      </w:r>
    </w:p>
    <w:p w:rsidR="007B6885" w:rsidRPr="00025ACA" w:rsidRDefault="007B6885" w:rsidP="007B6885">
      <w:pPr>
        <w:ind w:firstLine="708"/>
        <w:rPr>
          <w:b/>
          <w:bCs/>
          <w:sz w:val="28"/>
          <w:szCs w:val="28"/>
          <w:lang w:val="en-US" w:eastAsia="en-US"/>
        </w:rPr>
      </w:pPr>
      <w:r w:rsidRPr="00025ACA">
        <w:rPr>
          <w:bCs/>
          <w:sz w:val="28"/>
          <w:szCs w:val="28"/>
          <w:lang w:eastAsia="en-US"/>
        </w:rPr>
        <w:t>Във връзка със  ЗНЧ и ЗЮЛНЦ читалището е регистрирано и е вписано в регистъра на сдруженията с нестопанска цел в Агенция на вписванията -Смолян ,</w:t>
      </w:r>
      <w:r w:rsidRPr="00025ACA">
        <w:rPr>
          <w:bCs/>
          <w:sz w:val="28"/>
          <w:szCs w:val="28"/>
          <w:lang w:val="en-US" w:eastAsia="en-US"/>
        </w:rPr>
        <w:t xml:space="preserve"> </w:t>
      </w:r>
      <w:r w:rsidRPr="00025ACA">
        <w:rPr>
          <w:bCs/>
          <w:sz w:val="28"/>
          <w:szCs w:val="28"/>
          <w:lang w:eastAsia="en-US"/>
        </w:rPr>
        <w:t>както следва:</w:t>
      </w:r>
      <w:r w:rsidRPr="00025ACA">
        <w:rPr>
          <w:b/>
          <w:bCs/>
          <w:sz w:val="28"/>
          <w:szCs w:val="28"/>
          <w:lang w:eastAsia="en-US"/>
        </w:rPr>
        <w:t xml:space="preserve"> </w:t>
      </w:r>
    </w:p>
    <w:p w:rsidR="007B6885" w:rsidRPr="00025ACA" w:rsidRDefault="007B6885" w:rsidP="007B6885">
      <w:pPr>
        <w:rPr>
          <w:b/>
          <w:bCs/>
          <w:sz w:val="28"/>
          <w:szCs w:val="28"/>
          <w:lang w:eastAsia="en-US"/>
        </w:rPr>
      </w:pPr>
      <w:r w:rsidRPr="00025ACA">
        <w:rPr>
          <w:sz w:val="28"/>
          <w:szCs w:val="28"/>
        </w:rPr>
        <w:t xml:space="preserve">Актуален учредителен акт </w:t>
      </w:r>
      <w:r w:rsidRPr="00025ACA">
        <w:rPr>
          <w:b/>
          <w:sz w:val="28"/>
          <w:szCs w:val="28"/>
        </w:rPr>
        <w:t>Том</w:t>
      </w:r>
      <w:r w:rsidRPr="00025ACA">
        <w:rPr>
          <w:sz w:val="28"/>
          <w:szCs w:val="28"/>
        </w:rPr>
        <w:t xml:space="preserve"> 278  342</w:t>
      </w:r>
      <w:r>
        <w:rPr>
          <w:sz w:val="28"/>
          <w:szCs w:val="28"/>
        </w:rPr>
        <w:t>,</w:t>
      </w:r>
      <w:r w:rsidRPr="00025ACA">
        <w:rPr>
          <w:sz w:val="28"/>
          <w:szCs w:val="28"/>
        </w:rPr>
        <w:t xml:space="preserve"> </w:t>
      </w:r>
      <w:r w:rsidRPr="00025ACA">
        <w:rPr>
          <w:b/>
          <w:sz w:val="28"/>
          <w:szCs w:val="28"/>
        </w:rPr>
        <w:t>Партида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53, страница 198  77</w:t>
      </w:r>
      <w:r w:rsidRPr="00025ACA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025ACA">
        <w:rPr>
          <w:bCs/>
          <w:sz w:val="28"/>
          <w:szCs w:val="28"/>
        </w:rPr>
        <w:t>ЕИК/ПИК</w:t>
      </w:r>
      <w:r w:rsidRPr="00025AC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120584930</w:t>
      </w:r>
      <w:r w:rsidRPr="00025ACA">
        <w:rPr>
          <w:b/>
          <w:bCs/>
          <w:sz w:val="28"/>
          <w:szCs w:val="28"/>
          <w:lang w:eastAsia="en-US"/>
        </w:rPr>
        <w:t xml:space="preserve"> ;</w:t>
      </w:r>
    </w:p>
    <w:p w:rsidR="007B6885" w:rsidRPr="00025ACA" w:rsidRDefault="007B6885" w:rsidP="007B6885">
      <w:pPr>
        <w:rPr>
          <w:sz w:val="28"/>
          <w:szCs w:val="28"/>
        </w:rPr>
      </w:pPr>
      <w:r w:rsidRPr="00025ACA">
        <w:rPr>
          <w:bCs/>
          <w:sz w:val="28"/>
          <w:szCs w:val="28"/>
          <w:lang w:eastAsia="en-US"/>
        </w:rPr>
        <w:t>Решение №</w:t>
      </w:r>
      <w:r w:rsidRPr="00025ACA">
        <w:rPr>
          <w:sz w:val="28"/>
          <w:szCs w:val="28"/>
        </w:rPr>
        <w:t xml:space="preserve"> </w:t>
      </w:r>
      <w:r>
        <w:rPr>
          <w:sz w:val="28"/>
          <w:szCs w:val="28"/>
        </w:rPr>
        <w:t>485 Фирмено дело: 628</w:t>
      </w:r>
    </w:p>
    <w:p w:rsidR="00F7544B" w:rsidRDefault="007B6885" w:rsidP="007B6885">
      <w:pPr>
        <w:rPr>
          <w:sz w:val="28"/>
          <w:szCs w:val="28"/>
        </w:rPr>
      </w:pPr>
      <w:r w:rsidRPr="00025ACA">
        <w:rPr>
          <w:sz w:val="28"/>
          <w:szCs w:val="28"/>
        </w:rPr>
        <w:t xml:space="preserve">Последни вписани промени в регистрацията са след Отчетно-изборно събрание </w:t>
      </w:r>
      <w:r>
        <w:rPr>
          <w:sz w:val="28"/>
          <w:szCs w:val="28"/>
        </w:rPr>
        <w:t xml:space="preserve"> на 12.11.2022</w:t>
      </w:r>
      <w:r w:rsidRPr="00025ACA">
        <w:rPr>
          <w:sz w:val="28"/>
          <w:szCs w:val="28"/>
        </w:rPr>
        <w:t xml:space="preserve"> година. Представянето на  читалището се осъществява заедно и поотделно от Председател </w:t>
      </w:r>
      <w:r>
        <w:rPr>
          <w:sz w:val="28"/>
          <w:szCs w:val="28"/>
        </w:rPr>
        <w:t>–</w:t>
      </w:r>
      <w:r w:rsidRPr="0002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Медиха </w:t>
      </w:r>
      <w:proofErr w:type="spellStart"/>
      <w:r w:rsidR="009C57DE">
        <w:rPr>
          <w:sz w:val="28"/>
          <w:szCs w:val="28"/>
        </w:rPr>
        <w:t>Неджмиева</w:t>
      </w:r>
      <w:proofErr w:type="spellEnd"/>
      <w:r w:rsidR="009C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Катрачева</w:t>
      </w:r>
      <w:proofErr w:type="spellEnd"/>
      <w:r>
        <w:rPr>
          <w:sz w:val="28"/>
          <w:szCs w:val="28"/>
        </w:rPr>
        <w:t xml:space="preserve"> </w:t>
      </w:r>
      <w:r w:rsidRPr="00025ACA">
        <w:rPr>
          <w:sz w:val="28"/>
          <w:szCs w:val="28"/>
        </w:rPr>
        <w:t>и секретар</w:t>
      </w:r>
      <w:r>
        <w:rPr>
          <w:sz w:val="28"/>
          <w:szCs w:val="28"/>
        </w:rPr>
        <w:t xml:space="preserve"> Юлия </w:t>
      </w:r>
      <w:proofErr w:type="spellStart"/>
      <w:r w:rsidR="009C57DE">
        <w:rPr>
          <w:sz w:val="28"/>
          <w:szCs w:val="28"/>
        </w:rPr>
        <w:t>Филкова</w:t>
      </w:r>
      <w:proofErr w:type="spellEnd"/>
      <w:r w:rsidR="009C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Парева</w:t>
      </w:r>
      <w:proofErr w:type="spellEnd"/>
      <w:r w:rsidR="00F7544B">
        <w:rPr>
          <w:sz w:val="28"/>
          <w:szCs w:val="28"/>
        </w:rPr>
        <w:t>.</w:t>
      </w:r>
    </w:p>
    <w:p w:rsidR="007B6885" w:rsidRPr="00025ACA" w:rsidRDefault="007B6885" w:rsidP="007B6885">
      <w:pPr>
        <w:rPr>
          <w:sz w:val="28"/>
          <w:szCs w:val="28"/>
        </w:rPr>
      </w:pPr>
      <w:r w:rsidRPr="00025ACA">
        <w:rPr>
          <w:sz w:val="28"/>
          <w:szCs w:val="28"/>
        </w:rPr>
        <w:t>Дата</w:t>
      </w:r>
      <w:r>
        <w:rPr>
          <w:sz w:val="28"/>
          <w:szCs w:val="28"/>
        </w:rPr>
        <w:t xml:space="preserve"> на изтичане на мандата: 12.11.2025</w:t>
      </w:r>
      <w:r w:rsidRPr="00025ACA">
        <w:rPr>
          <w:sz w:val="28"/>
          <w:szCs w:val="28"/>
        </w:rPr>
        <w:t xml:space="preserve"> година.</w:t>
      </w:r>
    </w:p>
    <w:p w:rsidR="009C57DE" w:rsidRDefault="007B6885" w:rsidP="007B6885">
      <w:pPr>
        <w:rPr>
          <w:sz w:val="28"/>
          <w:szCs w:val="28"/>
        </w:rPr>
      </w:pPr>
      <w:r w:rsidRPr="00025ACA">
        <w:rPr>
          <w:sz w:val="28"/>
          <w:szCs w:val="28"/>
        </w:rPr>
        <w:t xml:space="preserve"> </w:t>
      </w:r>
      <w:r w:rsidR="00AA2BA6">
        <w:rPr>
          <w:sz w:val="28"/>
          <w:szCs w:val="28"/>
        </w:rPr>
        <w:tab/>
      </w:r>
      <w:r w:rsidRPr="00025ACA">
        <w:rPr>
          <w:sz w:val="28"/>
          <w:szCs w:val="28"/>
        </w:rPr>
        <w:t>Съгласно ЗНЧ читалището е вписано в Регистъра на народните читалища към Мин</w:t>
      </w:r>
      <w:r>
        <w:rPr>
          <w:sz w:val="28"/>
          <w:szCs w:val="28"/>
        </w:rPr>
        <w:t xml:space="preserve">истерство на културата под </w:t>
      </w:r>
    </w:p>
    <w:p w:rsidR="007B6885" w:rsidRPr="00025ACA" w:rsidRDefault="007B6885" w:rsidP="007B6885">
      <w:pPr>
        <w:rPr>
          <w:sz w:val="28"/>
          <w:szCs w:val="28"/>
        </w:rPr>
      </w:pPr>
      <w:r>
        <w:rPr>
          <w:sz w:val="28"/>
          <w:szCs w:val="28"/>
        </w:rPr>
        <w:t>№ 3144,</w:t>
      </w:r>
      <w:r w:rsidR="00AA2BA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последно</w:t>
      </w:r>
      <w:r w:rsidRPr="00025ACA">
        <w:rPr>
          <w:sz w:val="28"/>
          <w:szCs w:val="28"/>
        </w:rPr>
        <w:t xml:space="preserve"> извършени промени в обстояте</w:t>
      </w:r>
      <w:r>
        <w:rPr>
          <w:sz w:val="28"/>
          <w:szCs w:val="28"/>
        </w:rPr>
        <w:t>лства са вписани на 05.12.2022г.</w:t>
      </w:r>
    </w:p>
    <w:p w:rsidR="007B6885" w:rsidRPr="00025ACA" w:rsidRDefault="007B6885" w:rsidP="007B6885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 w:rsidRPr="00025ACA">
        <w:rPr>
          <w:sz w:val="28"/>
          <w:szCs w:val="28"/>
          <w:lang w:bidi="ar-SA"/>
        </w:rPr>
        <w:t xml:space="preserve">Настоящият  </w:t>
      </w:r>
      <w:r w:rsidR="009C57DE">
        <w:rPr>
          <w:sz w:val="28"/>
          <w:szCs w:val="28"/>
        </w:rPr>
        <w:t>годишен отчет</w:t>
      </w:r>
      <w:r w:rsidRPr="00025ACA">
        <w:rPr>
          <w:sz w:val="28"/>
          <w:szCs w:val="28"/>
        </w:rPr>
        <w:t xml:space="preserve"> за развитие</w:t>
      </w:r>
      <w:r w:rsidR="00AA2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читалищната дейност на НЧ „Напредък – 2006” </w:t>
      </w:r>
      <w:r w:rsidRPr="00025ACA">
        <w:rPr>
          <w:sz w:val="28"/>
          <w:szCs w:val="28"/>
        </w:rPr>
        <w:t>през 20</w:t>
      </w:r>
      <w:r w:rsidRPr="00025ACA">
        <w:rPr>
          <w:sz w:val="28"/>
          <w:szCs w:val="28"/>
          <w:lang w:val="en-US"/>
        </w:rPr>
        <w:t>2</w:t>
      </w:r>
      <w:r w:rsidR="009C57DE">
        <w:rPr>
          <w:sz w:val="28"/>
          <w:szCs w:val="28"/>
        </w:rPr>
        <w:t>3</w:t>
      </w:r>
      <w:r w:rsidRPr="00025ACA">
        <w:rPr>
          <w:sz w:val="28"/>
          <w:szCs w:val="28"/>
        </w:rPr>
        <w:t xml:space="preserve"> г. е съобразен с изискванията на чл. 26 а, ал. 2 от Закона за народните читалища</w:t>
      </w:r>
      <w:r w:rsidRPr="00025ACA">
        <w:rPr>
          <w:sz w:val="28"/>
          <w:szCs w:val="28"/>
          <w:lang w:bidi="ar-SA"/>
        </w:rPr>
        <w:t xml:space="preserve"> </w:t>
      </w:r>
    </w:p>
    <w:p w:rsidR="00AA2BA6" w:rsidRDefault="00AA2BA6" w:rsidP="007B6885">
      <w:pPr>
        <w:pStyle w:val="buttons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7B6885" w:rsidRPr="00025ACA" w:rsidRDefault="007B6885" w:rsidP="00AA2BA6">
      <w:pPr>
        <w:pStyle w:val="buttons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025ACA">
        <w:rPr>
          <w:color w:val="000000"/>
          <w:sz w:val="28"/>
          <w:szCs w:val="28"/>
        </w:rPr>
        <w:lastRenderedPageBreak/>
        <w:t xml:space="preserve">Съгласно </w:t>
      </w:r>
      <w:r w:rsidRPr="00025ACA">
        <w:rPr>
          <w:b/>
          <w:bCs/>
          <w:sz w:val="28"/>
          <w:szCs w:val="28"/>
        </w:rPr>
        <w:t>Чл. 2.</w:t>
      </w:r>
      <w:r w:rsidRPr="00025ACA">
        <w:rPr>
          <w:sz w:val="28"/>
          <w:szCs w:val="28"/>
        </w:rPr>
        <w:t xml:space="preserve"> (1) </w:t>
      </w:r>
      <w:r w:rsidRPr="00025ACA">
        <w:rPr>
          <w:color w:val="000000"/>
          <w:sz w:val="28"/>
          <w:szCs w:val="28"/>
        </w:rPr>
        <w:t xml:space="preserve">ЗНЧ, Народно читалище </w:t>
      </w:r>
      <w:r>
        <w:rPr>
          <w:color w:val="000000"/>
          <w:sz w:val="28"/>
          <w:szCs w:val="28"/>
        </w:rPr>
        <w:t xml:space="preserve">„Напредък – 2006” </w:t>
      </w:r>
      <w:r w:rsidRPr="00025ACA">
        <w:rPr>
          <w:color w:val="000000"/>
          <w:sz w:val="28"/>
          <w:szCs w:val="28"/>
        </w:rPr>
        <w:t xml:space="preserve">е </w:t>
      </w:r>
      <w:r w:rsidRPr="00025ACA">
        <w:rPr>
          <w:sz w:val="28"/>
          <w:szCs w:val="28"/>
        </w:rPr>
        <w:t xml:space="preserve"> традиционно  самоуправляващо се  българско културно-просветни сдру</w:t>
      </w:r>
      <w:r>
        <w:rPr>
          <w:sz w:val="28"/>
          <w:szCs w:val="28"/>
        </w:rPr>
        <w:t xml:space="preserve">жение в с. Войкова лъка, общ. Рудозем,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Смолян</w:t>
      </w:r>
      <w:r w:rsidRPr="00025ACA">
        <w:rPr>
          <w:sz w:val="28"/>
          <w:szCs w:val="28"/>
        </w:rPr>
        <w:t>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7B6885" w:rsidRPr="00025ACA" w:rsidRDefault="007B6885" w:rsidP="00AA2BA6">
      <w:pPr>
        <w:spacing w:line="0" w:lineRule="atLeast"/>
        <w:ind w:firstLine="708"/>
        <w:rPr>
          <w:sz w:val="28"/>
          <w:szCs w:val="28"/>
        </w:rPr>
      </w:pPr>
      <w:r w:rsidRPr="00025ACA">
        <w:rPr>
          <w:color w:val="000000"/>
          <w:sz w:val="28"/>
          <w:szCs w:val="28"/>
        </w:rPr>
        <w:t xml:space="preserve">Съгласно </w:t>
      </w:r>
      <w:r w:rsidRPr="00025ACA">
        <w:rPr>
          <w:b/>
          <w:bCs/>
          <w:sz w:val="28"/>
          <w:szCs w:val="28"/>
        </w:rPr>
        <w:t>Чл. 2.</w:t>
      </w:r>
      <w:r>
        <w:rPr>
          <w:sz w:val="28"/>
          <w:szCs w:val="28"/>
        </w:rPr>
        <w:t xml:space="preserve"> (2) НЧ „Напредък – 2006” </w:t>
      </w:r>
      <w:r w:rsidRPr="00025ACA">
        <w:rPr>
          <w:bCs/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юридическо лице</w:t>
      </w:r>
      <w:r w:rsidRPr="00025ACA">
        <w:rPr>
          <w:sz w:val="28"/>
          <w:szCs w:val="28"/>
        </w:rPr>
        <w:t xml:space="preserve"> с нестопанска цел.</w:t>
      </w:r>
    </w:p>
    <w:p w:rsidR="007B6885" w:rsidRPr="00025ACA" w:rsidRDefault="007B6885" w:rsidP="007B6885">
      <w:pPr>
        <w:pStyle w:val="a6"/>
        <w:rPr>
          <w:sz w:val="28"/>
          <w:szCs w:val="28"/>
        </w:rPr>
      </w:pPr>
      <w:r w:rsidRPr="00025ACA">
        <w:rPr>
          <w:rFonts w:eastAsia="Calibri"/>
          <w:color w:val="000000"/>
          <w:sz w:val="28"/>
          <w:szCs w:val="28"/>
          <w:lang w:eastAsia="en-US" w:bidi="ar-SA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="00AA2BA6">
        <w:rPr>
          <w:rFonts w:eastAsia="Calibri"/>
          <w:iCs/>
          <w:color w:val="000000"/>
          <w:sz w:val="28"/>
          <w:szCs w:val="28"/>
          <w:bdr w:val="none" w:sz="0" w:space="0" w:color="auto" w:frame="1"/>
          <w:lang w:eastAsia="en-US" w:bidi="ar-SA"/>
        </w:rPr>
        <w:t xml:space="preserve"> </w:t>
      </w:r>
      <w:r w:rsidRPr="00025ACA">
        <w:rPr>
          <w:rFonts w:eastAsia="Calibri"/>
          <w:color w:val="000000"/>
          <w:sz w:val="28"/>
          <w:szCs w:val="28"/>
          <w:lang w:eastAsia="en-US" w:bidi="ar-SA"/>
        </w:rPr>
        <w:t>осъществявана на основата на съществуващата нормативна уредба и чрез изпълнението на културния календар</w:t>
      </w:r>
      <w:r w:rsidRPr="00025ACA">
        <w:rPr>
          <w:sz w:val="28"/>
          <w:szCs w:val="28"/>
        </w:rPr>
        <w:t xml:space="preserve"> </w:t>
      </w:r>
    </w:p>
    <w:p w:rsidR="007B6885" w:rsidRPr="00025ACA" w:rsidRDefault="007B6885" w:rsidP="007B6885">
      <w:pPr>
        <w:pStyle w:val="a6"/>
        <w:rPr>
          <w:sz w:val="28"/>
          <w:szCs w:val="28"/>
        </w:rPr>
      </w:pPr>
      <w:r w:rsidRPr="00025ACA">
        <w:rPr>
          <w:sz w:val="28"/>
          <w:szCs w:val="28"/>
        </w:rPr>
        <w:t xml:space="preserve">Отчета обобщава най-важните моменти в работата на читалището, приоритети, цели и задачи, които  спомогнат за укрепването, модернизирането и развитието му в общодостъпно и желано място за местната общност. </w:t>
      </w:r>
    </w:p>
    <w:p w:rsidR="007B6885" w:rsidRPr="00025ACA" w:rsidRDefault="00AA2BA6" w:rsidP="007B688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Отчета за дейността през </w:t>
      </w:r>
      <w:r w:rsidR="007B6885" w:rsidRPr="00025ACA">
        <w:rPr>
          <w:sz w:val="28"/>
          <w:szCs w:val="28"/>
        </w:rPr>
        <w:t>202</w:t>
      </w:r>
      <w:r w:rsidR="009C57DE">
        <w:rPr>
          <w:sz w:val="28"/>
          <w:szCs w:val="28"/>
        </w:rPr>
        <w:t>3</w:t>
      </w:r>
      <w:r w:rsidR="007B6885" w:rsidRPr="00025ACA">
        <w:rPr>
          <w:sz w:val="28"/>
          <w:szCs w:val="28"/>
        </w:rPr>
        <w:t xml:space="preserve"> г,  е насочен</w:t>
      </w:r>
      <w:r>
        <w:rPr>
          <w:sz w:val="28"/>
          <w:szCs w:val="28"/>
        </w:rPr>
        <w:t xml:space="preserve"> към</w:t>
      </w:r>
      <w:r w:rsidR="007B6885" w:rsidRPr="00025ACA">
        <w:rPr>
          <w:sz w:val="28"/>
          <w:szCs w:val="28"/>
        </w:rPr>
        <w:t xml:space="preserve"> задов</w:t>
      </w:r>
      <w:r>
        <w:rPr>
          <w:sz w:val="28"/>
          <w:szCs w:val="28"/>
        </w:rPr>
        <w:t>оляване</w:t>
      </w:r>
      <w:r w:rsidR="007B6885" w:rsidRPr="00025ACA">
        <w:rPr>
          <w:sz w:val="28"/>
          <w:szCs w:val="28"/>
        </w:rPr>
        <w:t xml:space="preserve"> потребностите на населението на с</w:t>
      </w:r>
      <w:r w:rsidR="007B6885">
        <w:rPr>
          <w:sz w:val="28"/>
          <w:szCs w:val="28"/>
        </w:rPr>
        <w:t>.Войкова лъка</w:t>
      </w:r>
      <w:r w:rsidR="007B6885" w:rsidRPr="00025ACA">
        <w:rPr>
          <w:sz w:val="28"/>
          <w:szCs w:val="28"/>
        </w:rPr>
        <w:t>, свързани със:</w:t>
      </w:r>
    </w:p>
    <w:p w:rsidR="007B6885" w:rsidRPr="00025ACA" w:rsidRDefault="007B6885" w:rsidP="007B6885">
      <w:pPr>
        <w:numPr>
          <w:ilvl w:val="0"/>
          <w:numId w:val="17"/>
        </w:numPr>
        <w:rPr>
          <w:sz w:val="28"/>
          <w:szCs w:val="28"/>
        </w:rPr>
      </w:pPr>
      <w:r w:rsidRPr="00025ACA">
        <w:rPr>
          <w:sz w:val="28"/>
          <w:szCs w:val="28"/>
        </w:rPr>
        <w:t xml:space="preserve">развитие и обогатяване на културния живот, социалната и образователната дейност в </w:t>
      </w:r>
      <w:r>
        <w:rPr>
          <w:sz w:val="28"/>
          <w:szCs w:val="28"/>
        </w:rPr>
        <w:t>с. Войкова лъка;</w:t>
      </w:r>
      <w:r w:rsidRPr="00025ACA">
        <w:rPr>
          <w:sz w:val="28"/>
          <w:szCs w:val="28"/>
        </w:rPr>
        <w:t>.</w:t>
      </w:r>
    </w:p>
    <w:p w:rsidR="007B6885" w:rsidRPr="00025ACA" w:rsidRDefault="007B6885" w:rsidP="007B6885">
      <w:pPr>
        <w:numPr>
          <w:ilvl w:val="0"/>
          <w:numId w:val="17"/>
        </w:numPr>
        <w:rPr>
          <w:sz w:val="28"/>
          <w:szCs w:val="28"/>
        </w:rPr>
      </w:pPr>
      <w:r w:rsidRPr="00025ACA">
        <w:rPr>
          <w:sz w:val="28"/>
          <w:szCs w:val="28"/>
        </w:rPr>
        <w:t xml:space="preserve">запазване на </w:t>
      </w:r>
      <w:r>
        <w:rPr>
          <w:sz w:val="28"/>
          <w:szCs w:val="28"/>
        </w:rPr>
        <w:t xml:space="preserve">българските </w:t>
      </w:r>
      <w:r w:rsidRPr="00025ACA">
        <w:rPr>
          <w:sz w:val="28"/>
          <w:szCs w:val="28"/>
        </w:rPr>
        <w:t>оби</w:t>
      </w:r>
      <w:r>
        <w:rPr>
          <w:sz w:val="28"/>
          <w:szCs w:val="28"/>
        </w:rPr>
        <w:t>чаи и традиции</w:t>
      </w:r>
      <w:r w:rsidRPr="00025ACA">
        <w:rPr>
          <w:sz w:val="28"/>
          <w:szCs w:val="28"/>
        </w:rPr>
        <w:t>;</w:t>
      </w:r>
    </w:p>
    <w:p w:rsidR="007B6885" w:rsidRPr="00025ACA" w:rsidRDefault="007B6885" w:rsidP="007B6885">
      <w:pPr>
        <w:numPr>
          <w:ilvl w:val="0"/>
          <w:numId w:val="17"/>
        </w:numPr>
        <w:rPr>
          <w:sz w:val="28"/>
          <w:szCs w:val="28"/>
        </w:rPr>
      </w:pPr>
      <w:r w:rsidRPr="00025ACA">
        <w:rPr>
          <w:sz w:val="28"/>
          <w:szCs w:val="28"/>
        </w:rPr>
        <w:t>разширяване на знанията на гражданите и приобщаването им към ценностите и  постиженията на науката, изкуството и културата;</w:t>
      </w:r>
    </w:p>
    <w:p w:rsidR="007B6885" w:rsidRPr="00025ACA" w:rsidRDefault="007B6885" w:rsidP="007B6885">
      <w:pPr>
        <w:numPr>
          <w:ilvl w:val="0"/>
          <w:numId w:val="17"/>
        </w:numPr>
        <w:rPr>
          <w:sz w:val="28"/>
          <w:szCs w:val="28"/>
        </w:rPr>
      </w:pPr>
      <w:r w:rsidRPr="00025ACA">
        <w:rPr>
          <w:sz w:val="28"/>
          <w:szCs w:val="28"/>
        </w:rPr>
        <w:t>възпитаване и утвърждаване на националното самосъзнание;</w:t>
      </w:r>
    </w:p>
    <w:p w:rsidR="007B6885" w:rsidRPr="00025ACA" w:rsidRDefault="007B6885" w:rsidP="007B6885">
      <w:pPr>
        <w:numPr>
          <w:ilvl w:val="0"/>
          <w:numId w:val="17"/>
        </w:numPr>
        <w:rPr>
          <w:sz w:val="28"/>
          <w:szCs w:val="28"/>
        </w:rPr>
      </w:pPr>
      <w:r w:rsidRPr="00025ACA">
        <w:rPr>
          <w:sz w:val="28"/>
          <w:szCs w:val="28"/>
        </w:rPr>
        <w:t>осигуряване на достъп до информация.</w:t>
      </w:r>
    </w:p>
    <w:p w:rsidR="007B6885" w:rsidRDefault="007B6885" w:rsidP="007B6885">
      <w:pPr>
        <w:rPr>
          <w:sz w:val="28"/>
          <w:szCs w:val="28"/>
        </w:rPr>
      </w:pPr>
    </w:p>
    <w:p w:rsidR="007B6885" w:rsidRPr="00025ACA" w:rsidRDefault="007B6885" w:rsidP="007B6885">
      <w:pPr>
        <w:rPr>
          <w:sz w:val="28"/>
          <w:szCs w:val="28"/>
        </w:rPr>
      </w:pPr>
      <w:r w:rsidRPr="00025ACA">
        <w:rPr>
          <w:sz w:val="28"/>
          <w:szCs w:val="28"/>
        </w:rPr>
        <w:t>За постигане на целите са реализирани  основни дейности, като:</w:t>
      </w:r>
    </w:p>
    <w:p w:rsidR="007B6885" w:rsidRPr="00025ACA" w:rsidRDefault="007B6885" w:rsidP="007B6885">
      <w:pPr>
        <w:rPr>
          <w:sz w:val="28"/>
          <w:szCs w:val="28"/>
        </w:rPr>
      </w:pPr>
    </w:p>
    <w:p w:rsidR="007B6885" w:rsidRPr="00025ACA" w:rsidRDefault="007B6885" w:rsidP="007B6885">
      <w:pPr>
        <w:numPr>
          <w:ilvl w:val="0"/>
          <w:numId w:val="18"/>
        </w:numPr>
        <w:rPr>
          <w:sz w:val="28"/>
          <w:szCs w:val="28"/>
        </w:rPr>
      </w:pPr>
      <w:r w:rsidRPr="00025ACA">
        <w:rPr>
          <w:sz w:val="28"/>
          <w:szCs w:val="28"/>
        </w:rPr>
        <w:t>развиване и подпомагане на любителското художествено творчество;</w:t>
      </w:r>
    </w:p>
    <w:p w:rsidR="007B6885" w:rsidRPr="00007C24" w:rsidRDefault="007B6885" w:rsidP="007B6885">
      <w:pPr>
        <w:numPr>
          <w:ilvl w:val="0"/>
          <w:numId w:val="18"/>
        </w:numPr>
        <w:rPr>
          <w:sz w:val="28"/>
          <w:szCs w:val="28"/>
        </w:rPr>
      </w:pPr>
      <w:r w:rsidRPr="00025ACA">
        <w:rPr>
          <w:sz w:val="28"/>
          <w:szCs w:val="28"/>
        </w:rPr>
        <w:t xml:space="preserve">организиране дейността на групите, за иницииране и провеждане на  празненства, </w:t>
      </w:r>
      <w:r w:rsidRPr="00007C24">
        <w:rPr>
          <w:sz w:val="28"/>
          <w:szCs w:val="28"/>
        </w:rPr>
        <w:t>концерти чествания и иновативни дейности съобразно променената епидемична среда;</w:t>
      </w:r>
    </w:p>
    <w:p w:rsidR="007B6885" w:rsidRDefault="007B6885" w:rsidP="007B6885">
      <w:pPr>
        <w:numPr>
          <w:ilvl w:val="0"/>
          <w:numId w:val="18"/>
        </w:numPr>
        <w:rPr>
          <w:sz w:val="28"/>
          <w:szCs w:val="28"/>
        </w:rPr>
      </w:pPr>
      <w:r w:rsidRPr="00025ACA">
        <w:rPr>
          <w:sz w:val="28"/>
          <w:szCs w:val="28"/>
        </w:rPr>
        <w:t>събиране и разпространяване на знания за родния край</w:t>
      </w:r>
      <w:r>
        <w:rPr>
          <w:sz w:val="28"/>
          <w:szCs w:val="28"/>
        </w:rPr>
        <w:t>;</w:t>
      </w:r>
    </w:p>
    <w:p w:rsidR="007B6885" w:rsidRDefault="007B6885" w:rsidP="007B688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библиотечна дейност;</w:t>
      </w:r>
    </w:p>
    <w:p w:rsidR="00AA2BA6" w:rsidRDefault="00AA2BA6" w:rsidP="00AA2BA6">
      <w:pPr>
        <w:rPr>
          <w:sz w:val="28"/>
          <w:szCs w:val="28"/>
        </w:rPr>
      </w:pPr>
    </w:p>
    <w:p w:rsidR="007B6885" w:rsidRPr="00025ACA" w:rsidRDefault="007B6885" w:rsidP="007B6885">
      <w:pPr>
        <w:pStyle w:val="a6"/>
        <w:rPr>
          <w:b/>
          <w:bCs/>
          <w:sz w:val="28"/>
          <w:szCs w:val="28"/>
          <w:lang w:val="ru-RU"/>
        </w:rPr>
      </w:pPr>
      <w:r w:rsidRPr="00025ACA">
        <w:rPr>
          <w:b/>
          <w:bCs/>
          <w:sz w:val="28"/>
          <w:szCs w:val="28"/>
          <w:lang w:val="ru-RU"/>
        </w:rPr>
        <w:lastRenderedPageBreak/>
        <w:t>АНАЛИЗ НА СЪСТОЯНИЕТО НА ЧИТАЛИЩЕТО:</w:t>
      </w:r>
    </w:p>
    <w:p w:rsidR="007B6885" w:rsidRPr="00025ACA" w:rsidRDefault="007B6885" w:rsidP="007B6885">
      <w:pPr>
        <w:pStyle w:val="a6"/>
        <w:ind w:firstLine="708"/>
        <w:rPr>
          <w:sz w:val="28"/>
          <w:szCs w:val="28"/>
        </w:rPr>
      </w:pPr>
      <w:r w:rsidRPr="00025ACA">
        <w:rPr>
          <w:sz w:val="28"/>
          <w:szCs w:val="28"/>
        </w:rPr>
        <w:t>На територията на с</w:t>
      </w:r>
      <w:r>
        <w:rPr>
          <w:sz w:val="28"/>
          <w:szCs w:val="28"/>
        </w:rPr>
        <w:t>. Войкова лъка</w:t>
      </w:r>
      <w:r w:rsidRPr="0002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функционират единствено </w:t>
      </w:r>
      <w:r w:rsidRPr="00025ACA">
        <w:rPr>
          <w:sz w:val="28"/>
          <w:szCs w:val="28"/>
        </w:rPr>
        <w:t>Народно читалище „</w:t>
      </w:r>
      <w:proofErr w:type="spellStart"/>
      <w:r>
        <w:rPr>
          <w:sz w:val="28"/>
          <w:szCs w:val="28"/>
          <w:lang w:val="ru-RU"/>
        </w:rPr>
        <w:t>Напредък</w:t>
      </w:r>
      <w:proofErr w:type="spellEnd"/>
      <w:r>
        <w:rPr>
          <w:sz w:val="28"/>
          <w:szCs w:val="28"/>
          <w:lang w:val="ru-RU"/>
        </w:rPr>
        <w:t xml:space="preserve"> - 2006</w:t>
      </w:r>
      <w:r w:rsidRPr="00025ACA">
        <w:rPr>
          <w:sz w:val="28"/>
          <w:szCs w:val="28"/>
          <w:lang w:val="ru-RU"/>
        </w:rPr>
        <w:t>”</w:t>
      </w:r>
      <w:r w:rsidRPr="00025ACA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 </w:t>
      </w:r>
      <w:proofErr w:type="spellStart"/>
      <w:r w:rsidR="00AA2BA6">
        <w:rPr>
          <w:bCs/>
          <w:sz w:val="28"/>
          <w:szCs w:val="28"/>
          <w:lang w:val="ru-RU"/>
        </w:rPr>
        <w:t>детска</w:t>
      </w:r>
      <w:proofErr w:type="spellEnd"/>
      <w:r>
        <w:rPr>
          <w:bCs/>
          <w:sz w:val="28"/>
          <w:szCs w:val="28"/>
          <w:lang w:val="ru-RU"/>
        </w:rPr>
        <w:t xml:space="preserve"> градина</w:t>
      </w:r>
      <w:r w:rsidR="00AA2BA6">
        <w:rPr>
          <w:bCs/>
          <w:sz w:val="28"/>
          <w:szCs w:val="28"/>
          <w:lang w:val="ru-RU"/>
        </w:rPr>
        <w:t xml:space="preserve"> “Войкова </w:t>
      </w:r>
      <w:proofErr w:type="spellStart"/>
      <w:r w:rsidR="009C57DE">
        <w:rPr>
          <w:bCs/>
          <w:sz w:val="28"/>
          <w:szCs w:val="28"/>
          <w:lang w:val="ru-RU"/>
        </w:rPr>
        <w:t>л</w:t>
      </w:r>
      <w:r w:rsidR="00AA2BA6">
        <w:rPr>
          <w:bCs/>
          <w:sz w:val="28"/>
          <w:szCs w:val="28"/>
          <w:lang w:val="ru-RU"/>
        </w:rPr>
        <w:t>ъка</w:t>
      </w:r>
      <w:proofErr w:type="spellEnd"/>
      <w:r w:rsidR="00AA2BA6">
        <w:rPr>
          <w:bCs/>
          <w:sz w:val="28"/>
          <w:szCs w:val="28"/>
          <w:lang w:val="ru-RU"/>
        </w:rPr>
        <w:t>“</w:t>
      </w:r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като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културно</w:t>
      </w:r>
      <w:proofErr w:type="spellEnd"/>
      <w:r>
        <w:rPr>
          <w:bCs/>
          <w:sz w:val="28"/>
          <w:szCs w:val="28"/>
          <w:lang w:val="ru-RU"/>
        </w:rPr>
        <w:t xml:space="preserve"> – </w:t>
      </w:r>
      <w:proofErr w:type="spellStart"/>
      <w:r>
        <w:rPr>
          <w:bCs/>
          <w:sz w:val="28"/>
          <w:szCs w:val="28"/>
          <w:lang w:val="ru-RU"/>
        </w:rPr>
        <w:t>образователни</w:t>
      </w:r>
      <w:proofErr w:type="spellEnd"/>
      <w:r>
        <w:rPr>
          <w:bCs/>
          <w:sz w:val="28"/>
          <w:szCs w:val="28"/>
          <w:lang w:val="ru-RU"/>
        </w:rPr>
        <w:t xml:space="preserve"> институции</w:t>
      </w:r>
      <w:r w:rsidRPr="00025ACA">
        <w:rPr>
          <w:b/>
          <w:bCs/>
          <w:sz w:val="28"/>
          <w:szCs w:val="28"/>
          <w:lang w:val="ru-RU"/>
        </w:rPr>
        <w:t>.</w:t>
      </w:r>
    </w:p>
    <w:p w:rsidR="007B6885" w:rsidRPr="00025ACA" w:rsidRDefault="007B6885" w:rsidP="007B6885">
      <w:pPr>
        <w:pStyle w:val="a6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025ACA">
        <w:rPr>
          <w:sz w:val="28"/>
          <w:szCs w:val="28"/>
        </w:rPr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</w:t>
      </w:r>
    </w:p>
    <w:p w:rsidR="007B6885" w:rsidRPr="00025ACA" w:rsidRDefault="007B6885" w:rsidP="007B688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7B6885" w:rsidRPr="00025ACA" w:rsidRDefault="007B6885" w:rsidP="007B6885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 w:rsidRPr="00025ACA">
        <w:rPr>
          <w:b/>
          <w:bCs/>
          <w:sz w:val="28"/>
          <w:szCs w:val="28"/>
        </w:rPr>
        <w:t>Външната среда осигурява следните възможности:</w:t>
      </w:r>
    </w:p>
    <w:p w:rsidR="007B6885" w:rsidRPr="00025ACA" w:rsidRDefault="007B6885" w:rsidP="007B6885">
      <w:pPr>
        <w:pStyle w:val="msonormalcxspmiddlecxspmiddle"/>
        <w:numPr>
          <w:ilvl w:val="0"/>
          <w:numId w:val="19"/>
        </w:numPr>
        <w:spacing w:before="0" w:beforeAutospacing="0" w:after="0" w:afterAutospacing="0" w:line="0" w:lineRule="atLeast"/>
        <w:ind w:right="567"/>
        <w:contextualSpacing/>
        <w:jc w:val="both"/>
        <w:rPr>
          <w:sz w:val="28"/>
          <w:szCs w:val="28"/>
          <w:lang w:val="en-US"/>
        </w:rPr>
      </w:pPr>
      <w:r w:rsidRPr="00025ACA">
        <w:rPr>
          <w:sz w:val="28"/>
          <w:szCs w:val="28"/>
        </w:rPr>
        <w:t>Културно разнообразие:</w:t>
      </w:r>
    </w:p>
    <w:p w:rsidR="007B6885" w:rsidRPr="00025ACA" w:rsidRDefault="007B6885" w:rsidP="007B6885">
      <w:pPr>
        <w:pStyle w:val="msonormalcxspmiddlecxsplast"/>
        <w:numPr>
          <w:ilvl w:val="0"/>
          <w:numId w:val="19"/>
        </w:numPr>
        <w:spacing w:before="0" w:beforeAutospacing="0" w:after="0" w:afterAutospacing="0" w:line="0" w:lineRule="atLeast"/>
        <w:ind w:right="567"/>
        <w:contextualSpacing/>
        <w:jc w:val="both"/>
        <w:rPr>
          <w:sz w:val="28"/>
          <w:szCs w:val="28"/>
          <w:lang w:val="en-US"/>
        </w:rPr>
      </w:pPr>
      <w:r w:rsidRPr="00025ACA">
        <w:rPr>
          <w:sz w:val="28"/>
          <w:szCs w:val="28"/>
        </w:rPr>
        <w:t>Сътрудничество с:</w:t>
      </w:r>
    </w:p>
    <w:p w:rsidR="007B6885" w:rsidRDefault="007B6885" w:rsidP="007B6885">
      <w:pPr>
        <w:numPr>
          <w:ilvl w:val="0"/>
          <w:numId w:val="15"/>
        </w:numPr>
        <w:tabs>
          <w:tab w:val="clear" w:pos="360"/>
          <w:tab w:val="num" w:pos="709"/>
        </w:tabs>
        <w:spacing w:line="0" w:lineRule="atLeast"/>
        <w:ind w:left="993" w:right="-360"/>
        <w:jc w:val="both"/>
        <w:rPr>
          <w:sz w:val="28"/>
          <w:szCs w:val="28"/>
        </w:rPr>
      </w:pPr>
      <w:r w:rsidRPr="00F22D93">
        <w:rPr>
          <w:sz w:val="28"/>
          <w:szCs w:val="28"/>
        </w:rPr>
        <w:t>Министерство на културата</w:t>
      </w:r>
    </w:p>
    <w:p w:rsidR="007B6885" w:rsidRDefault="007B6885" w:rsidP="007B6885">
      <w:pPr>
        <w:numPr>
          <w:ilvl w:val="0"/>
          <w:numId w:val="15"/>
        </w:numPr>
        <w:tabs>
          <w:tab w:val="clear" w:pos="360"/>
          <w:tab w:val="num" w:pos="709"/>
        </w:tabs>
        <w:spacing w:line="0" w:lineRule="atLeast"/>
        <w:ind w:left="993" w:right="-360"/>
        <w:jc w:val="both"/>
        <w:rPr>
          <w:sz w:val="28"/>
          <w:szCs w:val="28"/>
        </w:rPr>
      </w:pPr>
      <w:r>
        <w:rPr>
          <w:sz w:val="28"/>
          <w:szCs w:val="28"/>
        </w:rPr>
        <w:t>Община Рудозем</w:t>
      </w:r>
      <w:r w:rsidRPr="00F22D93">
        <w:rPr>
          <w:sz w:val="28"/>
          <w:szCs w:val="28"/>
        </w:rPr>
        <w:t>;</w:t>
      </w:r>
    </w:p>
    <w:p w:rsidR="007B6885" w:rsidRDefault="007B6885" w:rsidP="007B6885">
      <w:pPr>
        <w:numPr>
          <w:ilvl w:val="0"/>
          <w:numId w:val="15"/>
        </w:numPr>
        <w:tabs>
          <w:tab w:val="clear" w:pos="360"/>
          <w:tab w:val="num" w:pos="709"/>
        </w:tabs>
        <w:spacing w:line="0" w:lineRule="atLeast"/>
        <w:ind w:left="993" w:right="-360"/>
        <w:jc w:val="both"/>
        <w:rPr>
          <w:sz w:val="28"/>
          <w:szCs w:val="28"/>
        </w:rPr>
      </w:pPr>
      <w:r w:rsidRPr="00F22D93">
        <w:rPr>
          <w:sz w:val="28"/>
          <w:szCs w:val="28"/>
        </w:rPr>
        <w:t>РЕКИЦ”Читалища”;</w:t>
      </w:r>
    </w:p>
    <w:p w:rsidR="007B6885" w:rsidRDefault="007B6885" w:rsidP="007B6885">
      <w:pPr>
        <w:numPr>
          <w:ilvl w:val="0"/>
          <w:numId w:val="15"/>
        </w:numPr>
        <w:tabs>
          <w:tab w:val="clear" w:pos="360"/>
          <w:tab w:val="num" w:pos="709"/>
        </w:tabs>
        <w:spacing w:line="0" w:lineRule="atLeast"/>
        <w:ind w:left="993" w:right="-360"/>
        <w:jc w:val="both"/>
        <w:rPr>
          <w:sz w:val="28"/>
          <w:szCs w:val="28"/>
        </w:rPr>
      </w:pPr>
      <w:r w:rsidRPr="00F22D93">
        <w:rPr>
          <w:sz w:val="28"/>
          <w:szCs w:val="28"/>
        </w:rPr>
        <w:t>Читалища;</w:t>
      </w:r>
    </w:p>
    <w:p w:rsidR="00AA2BA6" w:rsidRPr="00F22D93" w:rsidRDefault="00AA2BA6" w:rsidP="007B6885">
      <w:pPr>
        <w:numPr>
          <w:ilvl w:val="0"/>
          <w:numId w:val="15"/>
        </w:numPr>
        <w:tabs>
          <w:tab w:val="clear" w:pos="360"/>
          <w:tab w:val="num" w:pos="709"/>
        </w:tabs>
        <w:spacing w:line="0" w:lineRule="atLeast"/>
        <w:ind w:left="993" w:right="-360"/>
        <w:jc w:val="both"/>
        <w:rPr>
          <w:sz w:val="28"/>
          <w:szCs w:val="28"/>
        </w:rPr>
      </w:pPr>
    </w:p>
    <w:p w:rsidR="007B6885" w:rsidRDefault="007B6885" w:rsidP="007B6885">
      <w:pPr>
        <w:pStyle w:val="HTML"/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25ACA">
        <w:rPr>
          <w:rFonts w:ascii="Times New Roman" w:hAnsi="Times New Roman" w:cs="Times New Roman"/>
          <w:b/>
          <w:bCs/>
          <w:sz w:val="28"/>
          <w:szCs w:val="28"/>
        </w:rPr>
        <w:t xml:space="preserve">Предизвикателства </w:t>
      </w:r>
    </w:p>
    <w:p w:rsidR="007B6885" w:rsidRPr="00025ACA" w:rsidRDefault="007B6885" w:rsidP="007B6885">
      <w:pPr>
        <w:pStyle w:val="HTML"/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885" w:rsidRDefault="007B6885" w:rsidP="007B6885">
      <w:pPr>
        <w:pStyle w:val="HTML"/>
        <w:numPr>
          <w:ilvl w:val="1"/>
          <w:numId w:val="20"/>
        </w:numPr>
        <w:spacing w:line="0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523BB6">
        <w:rPr>
          <w:rFonts w:ascii="Times New Roman" w:hAnsi="Times New Roman" w:cs="Times New Roman"/>
          <w:sz w:val="28"/>
          <w:szCs w:val="28"/>
        </w:rPr>
        <w:t>Как да работим и търсим нови подходи при реализиране на дейности с изкуствата и културата, за да посрещнем потребностите на о</w:t>
      </w:r>
      <w:r>
        <w:rPr>
          <w:rFonts w:ascii="Times New Roman" w:hAnsi="Times New Roman" w:cs="Times New Roman"/>
          <w:sz w:val="28"/>
          <w:szCs w:val="28"/>
        </w:rPr>
        <w:t>скъдното население;</w:t>
      </w:r>
    </w:p>
    <w:p w:rsidR="000E14E5" w:rsidRDefault="000E14E5" w:rsidP="007B6885">
      <w:pPr>
        <w:pStyle w:val="HTML"/>
        <w:numPr>
          <w:ilvl w:val="1"/>
          <w:numId w:val="20"/>
        </w:numPr>
        <w:spacing w:line="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 подобрим материалната база на читалището /нужда от ремонтни дейности/.</w:t>
      </w:r>
    </w:p>
    <w:p w:rsidR="007B6885" w:rsidRDefault="007B6885" w:rsidP="007B6885">
      <w:pPr>
        <w:textAlignment w:val="baseline"/>
        <w:rPr>
          <w:b/>
          <w:bCs/>
          <w:sz w:val="28"/>
          <w:szCs w:val="28"/>
        </w:rPr>
      </w:pPr>
    </w:p>
    <w:p w:rsidR="007B6885" w:rsidRDefault="007B6885" w:rsidP="007B6885">
      <w:pPr>
        <w:textAlignment w:val="baseline"/>
        <w:rPr>
          <w:b/>
          <w:bCs/>
          <w:sz w:val="28"/>
          <w:szCs w:val="28"/>
        </w:rPr>
      </w:pPr>
      <w:r w:rsidRPr="00025ACA">
        <w:rPr>
          <w:b/>
          <w:bCs/>
          <w:sz w:val="28"/>
          <w:szCs w:val="28"/>
        </w:rPr>
        <w:t>СТРАТЕГИЧЕСКИ ЦЕЛИ</w:t>
      </w:r>
    </w:p>
    <w:p w:rsidR="00D43664" w:rsidRDefault="00D43664" w:rsidP="00D43664">
      <w:pPr>
        <w:pStyle w:val="a3"/>
        <w:numPr>
          <w:ilvl w:val="0"/>
          <w:numId w:val="22"/>
        </w:numPr>
        <w:autoSpaceDN w:val="0"/>
        <w:spacing w:after="120"/>
        <w:ind w:left="284"/>
        <w:rPr>
          <w:sz w:val="28"/>
          <w:szCs w:val="28"/>
        </w:rPr>
      </w:pPr>
      <w:r w:rsidRPr="00D43664">
        <w:rPr>
          <w:sz w:val="28"/>
          <w:szCs w:val="28"/>
        </w:rPr>
        <w:t>Да съхрани за поколенията богатите фолклорни традиции, да обнови и обогати националното ни танцово и песенно културно наследство;</w:t>
      </w:r>
    </w:p>
    <w:p w:rsidR="00D43664" w:rsidRDefault="00D43664" w:rsidP="00D43664">
      <w:pPr>
        <w:pStyle w:val="a3"/>
        <w:numPr>
          <w:ilvl w:val="0"/>
          <w:numId w:val="22"/>
        </w:numPr>
        <w:autoSpaceDN w:val="0"/>
        <w:spacing w:after="120"/>
        <w:ind w:left="284"/>
        <w:rPr>
          <w:sz w:val="28"/>
          <w:szCs w:val="28"/>
        </w:rPr>
      </w:pPr>
      <w:r w:rsidRPr="00D43664">
        <w:rPr>
          <w:sz w:val="28"/>
          <w:szCs w:val="28"/>
        </w:rPr>
        <w:t>Да стимулира процесите на съхраняване и популяризиране на местната и регионална специфика на обредност,</w:t>
      </w:r>
      <w:r>
        <w:rPr>
          <w:sz w:val="28"/>
          <w:szCs w:val="28"/>
        </w:rPr>
        <w:t xml:space="preserve"> </w:t>
      </w:r>
      <w:r w:rsidRPr="00D43664">
        <w:rPr>
          <w:sz w:val="28"/>
          <w:szCs w:val="28"/>
        </w:rPr>
        <w:t>като част от системата на фолклорната култура и мястото ѝ в съвременните културни процеси;</w:t>
      </w:r>
    </w:p>
    <w:p w:rsidR="00D43664" w:rsidRPr="00D43664" w:rsidRDefault="00D43664" w:rsidP="00D43664">
      <w:pPr>
        <w:pStyle w:val="a3"/>
        <w:numPr>
          <w:ilvl w:val="0"/>
          <w:numId w:val="22"/>
        </w:numPr>
        <w:autoSpaceDN w:val="0"/>
        <w:spacing w:after="120"/>
        <w:ind w:left="284"/>
        <w:rPr>
          <w:sz w:val="28"/>
          <w:szCs w:val="28"/>
        </w:rPr>
      </w:pPr>
      <w:r w:rsidRPr="00D43664">
        <w:rPr>
          <w:sz w:val="28"/>
          <w:szCs w:val="28"/>
        </w:rPr>
        <w:t>Да провокира интереса на децата и младежите към усвояване на местната фолклорна традиция.</w:t>
      </w:r>
    </w:p>
    <w:p w:rsidR="00D43664" w:rsidRPr="00025ACA" w:rsidRDefault="00D43664" w:rsidP="007B6885">
      <w:pPr>
        <w:textAlignment w:val="baseline"/>
        <w:rPr>
          <w:color w:val="666666"/>
          <w:sz w:val="28"/>
          <w:szCs w:val="28"/>
        </w:rPr>
      </w:pPr>
    </w:p>
    <w:p w:rsidR="007B6885" w:rsidRPr="00025ACA" w:rsidRDefault="007B6885" w:rsidP="007B6885">
      <w:pPr>
        <w:numPr>
          <w:ilvl w:val="0"/>
          <w:numId w:val="16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sz w:val="28"/>
          <w:szCs w:val="28"/>
        </w:rPr>
      </w:pPr>
      <w:proofErr w:type="spellStart"/>
      <w:r w:rsidRPr="00025ACA">
        <w:rPr>
          <w:sz w:val="28"/>
          <w:szCs w:val="28"/>
          <w:lang w:val="ru-RU"/>
        </w:rPr>
        <w:lastRenderedPageBreak/>
        <w:t>Подпомагане</w:t>
      </w:r>
      <w:proofErr w:type="spellEnd"/>
      <w:r w:rsidRPr="00025ACA">
        <w:rPr>
          <w:sz w:val="28"/>
          <w:szCs w:val="28"/>
          <w:lang w:val="ru-RU"/>
        </w:rPr>
        <w:t xml:space="preserve"> на </w:t>
      </w:r>
      <w:proofErr w:type="spellStart"/>
      <w:r w:rsidRPr="00025ACA">
        <w:rPr>
          <w:sz w:val="28"/>
          <w:szCs w:val="28"/>
          <w:lang w:val="ru-RU"/>
        </w:rPr>
        <w:t>традиционните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читалищни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дейности</w:t>
      </w:r>
      <w:proofErr w:type="spellEnd"/>
      <w:r w:rsidRPr="00025ACA">
        <w:rPr>
          <w:sz w:val="28"/>
          <w:szCs w:val="28"/>
          <w:lang w:val="ru-RU"/>
        </w:rPr>
        <w:t xml:space="preserve"> и </w:t>
      </w:r>
      <w:proofErr w:type="spellStart"/>
      <w:r w:rsidRPr="00025ACA">
        <w:rPr>
          <w:sz w:val="28"/>
          <w:szCs w:val="28"/>
          <w:lang w:val="ru-RU"/>
        </w:rPr>
        <w:t>търсене</w:t>
      </w:r>
      <w:proofErr w:type="spellEnd"/>
      <w:r w:rsidRPr="00025ACA">
        <w:rPr>
          <w:sz w:val="28"/>
          <w:szCs w:val="28"/>
          <w:lang w:val="ru-RU"/>
        </w:rPr>
        <w:t xml:space="preserve"> на нови </w:t>
      </w:r>
      <w:proofErr w:type="spellStart"/>
      <w:r w:rsidRPr="00025ACA">
        <w:rPr>
          <w:sz w:val="28"/>
          <w:szCs w:val="28"/>
          <w:lang w:val="ru-RU"/>
        </w:rPr>
        <w:t>съвременни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форми</w:t>
      </w:r>
      <w:proofErr w:type="spellEnd"/>
      <w:r w:rsidRPr="00025ACA">
        <w:rPr>
          <w:sz w:val="28"/>
          <w:szCs w:val="28"/>
          <w:lang w:val="ru-RU"/>
        </w:rPr>
        <w:t xml:space="preserve"> за </w:t>
      </w:r>
      <w:proofErr w:type="spellStart"/>
      <w:r w:rsidRPr="00025ACA">
        <w:rPr>
          <w:sz w:val="28"/>
          <w:szCs w:val="28"/>
          <w:lang w:val="ru-RU"/>
        </w:rPr>
        <w:t>тяхното</w:t>
      </w:r>
      <w:proofErr w:type="spellEnd"/>
      <w:r w:rsidRPr="00025ACA">
        <w:rPr>
          <w:sz w:val="28"/>
          <w:szCs w:val="28"/>
          <w:lang w:val="ru-RU"/>
        </w:rPr>
        <w:t xml:space="preserve"> развитие и </w:t>
      </w:r>
      <w:proofErr w:type="spellStart"/>
      <w:r w:rsidRPr="00025ACA">
        <w:rPr>
          <w:sz w:val="28"/>
          <w:szCs w:val="28"/>
          <w:lang w:val="ru-RU"/>
        </w:rPr>
        <w:t>предаване</w:t>
      </w:r>
      <w:proofErr w:type="spellEnd"/>
      <w:r w:rsidRPr="00025ACA">
        <w:rPr>
          <w:sz w:val="28"/>
          <w:szCs w:val="28"/>
        </w:rPr>
        <w:t>;</w:t>
      </w:r>
    </w:p>
    <w:p w:rsidR="007B6885" w:rsidRPr="00025ACA" w:rsidRDefault="007B6885" w:rsidP="007B6885">
      <w:pPr>
        <w:numPr>
          <w:ilvl w:val="0"/>
          <w:numId w:val="16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Създаване на </w:t>
      </w:r>
      <w:r w:rsidRPr="00025ACA">
        <w:rPr>
          <w:sz w:val="28"/>
          <w:szCs w:val="28"/>
        </w:rPr>
        <w:t>нови условия за развитие и утвърждаване на библиотеката при читалището като център за библиотечно-информационно обслужване на широк кръг потребители;</w:t>
      </w:r>
      <w:r w:rsidRPr="00025ACA">
        <w:rPr>
          <w:sz w:val="28"/>
          <w:szCs w:val="28"/>
          <w:lang w:val="en-US"/>
        </w:rPr>
        <w:t> </w:t>
      </w:r>
    </w:p>
    <w:p w:rsidR="007B6885" w:rsidRPr="00025ACA" w:rsidRDefault="007B6885" w:rsidP="007B6885">
      <w:pPr>
        <w:numPr>
          <w:ilvl w:val="0"/>
          <w:numId w:val="16"/>
        </w:numPr>
        <w:tabs>
          <w:tab w:val="clear" w:pos="360"/>
          <w:tab w:val="num" w:pos="502"/>
        </w:tabs>
        <w:spacing w:line="0" w:lineRule="atLeast"/>
        <w:ind w:left="499" w:hanging="357"/>
        <w:textAlignment w:val="baseline"/>
        <w:rPr>
          <w:sz w:val="28"/>
          <w:szCs w:val="28"/>
        </w:rPr>
      </w:pPr>
      <w:r w:rsidRPr="00025ACA">
        <w:rPr>
          <w:bCs/>
          <w:sz w:val="28"/>
          <w:szCs w:val="28"/>
          <w:bdr w:val="none" w:sz="0" w:space="0" w:color="auto" w:frame="1"/>
        </w:rPr>
        <w:t>Разширяване обхвата на дейността на читалището в обществено значими сфери</w:t>
      </w:r>
      <w:r w:rsidRPr="00025ACA">
        <w:rPr>
          <w:bCs/>
          <w:color w:val="666666"/>
          <w:sz w:val="28"/>
          <w:szCs w:val="28"/>
          <w:bdr w:val="none" w:sz="0" w:space="0" w:color="auto" w:frame="1"/>
        </w:rPr>
        <w:t xml:space="preserve">, </w:t>
      </w:r>
      <w:r w:rsidRPr="00025ACA">
        <w:rPr>
          <w:bCs/>
          <w:sz w:val="28"/>
          <w:szCs w:val="28"/>
          <w:bdr w:val="none" w:sz="0" w:space="0" w:color="auto" w:frame="1"/>
        </w:rPr>
        <w:t>като социалната и информационно-консултантската.</w:t>
      </w:r>
    </w:p>
    <w:p w:rsidR="007B6885" w:rsidRPr="00025ACA" w:rsidRDefault="007B6885" w:rsidP="007B6885">
      <w:pPr>
        <w:numPr>
          <w:ilvl w:val="0"/>
          <w:numId w:val="16"/>
        </w:numPr>
        <w:tabs>
          <w:tab w:val="clear" w:pos="360"/>
          <w:tab w:val="num" w:pos="502"/>
        </w:tabs>
        <w:spacing w:line="0" w:lineRule="atLeast"/>
        <w:ind w:left="499" w:hanging="357"/>
        <w:textAlignment w:val="baseline"/>
        <w:rPr>
          <w:sz w:val="28"/>
          <w:szCs w:val="28"/>
        </w:rPr>
      </w:pPr>
      <w:r w:rsidRPr="00025ACA">
        <w:rPr>
          <w:sz w:val="28"/>
          <w:szCs w:val="28"/>
        </w:rPr>
        <w:t xml:space="preserve">Насърчаване </w:t>
      </w:r>
      <w:r w:rsidRPr="00025ACA">
        <w:rPr>
          <w:bCs/>
          <w:sz w:val="28"/>
          <w:szCs w:val="28"/>
          <w:bdr w:val="none" w:sz="0" w:space="0" w:color="auto" w:frame="1"/>
        </w:rPr>
        <w:t>на трансграничното сътрудничество в областта на културата, участие в културни мрежи.</w:t>
      </w:r>
    </w:p>
    <w:p w:rsidR="007B6885" w:rsidRPr="00025ACA" w:rsidRDefault="007B6885" w:rsidP="007B6885">
      <w:pPr>
        <w:numPr>
          <w:ilvl w:val="0"/>
          <w:numId w:val="16"/>
        </w:numPr>
        <w:tabs>
          <w:tab w:val="clear" w:pos="360"/>
          <w:tab w:val="num" w:pos="502"/>
        </w:tabs>
        <w:ind w:left="502" w:right="-360"/>
        <w:jc w:val="both"/>
        <w:rPr>
          <w:b/>
          <w:bCs/>
          <w:sz w:val="28"/>
          <w:szCs w:val="28"/>
        </w:rPr>
      </w:pPr>
      <w:r w:rsidRPr="00025ACA">
        <w:rPr>
          <w:sz w:val="28"/>
          <w:szCs w:val="28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7B6885" w:rsidRPr="00025ACA" w:rsidRDefault="007B6885" w:rsidP="000E14E5">
      <w:pPr>
        <w:spacing w:before="100" w:beforeAutospacing="1" w:after="100" w:afterAutospacing="1"/>
        <w:ind w:right="-360"/>
        <w:rPr>
          <w:sz w:val="28"/>
          <w:szCs w:val="28"/>
        </w:rPr>
      </w:pPr>
      <w:r w:rsidRPr="00025ACA">
        <w:rPr>
          <w:b/>
          <w:bCs/>
          <w:sz w:val="28"/>
          <w:szCs w:val="28"/>
        </w:rPr>
        <w:t xml:space="preserve">ОПЕРАТИВНИ ДЕЙНОСТИ </w:t>
      </w:r>
      <w:r w:rsidRPr="00025ACA">
        <w:rPr>
          <w:b/>
          <w:bCs/>
          <w:sz w:val="28"/>
          <w:szCs w:val="28"/>
        </w:rPr>
        <w:br/>
        <w:t>А. БИБЛИОТЕЧНА ДЕЙНОСТ</w:t>
      </w:r>
    </w:p>
    <w:p w:rsidR="007B6885" w:rsidRPr="00025ACA" w:rsidRDefault="007B6885" w:rsidP="007B6885">
      <w:pPr>
        <w:pStyle w:val="msonospacing0"/>
        <w:jc w:val="both"/>
        <w:rPr>
          <w:sz w:val="28"/>
          <w:szCs w:val="28"/>
        </w:rPr>
      </w:pPr>
      <w:r w:rsidRPr="00025ACA">
        <w:rPr>
          <w:sz w:val="28"/>
          <w:szCs w:val="28"/>
        </w:rPr>
        <w:t>Като неразделна част от читалището библиотеката активно участва в организира</w:t>
      </w:r>
      <w:r>
        <w:rPr>
          <w:sz w:val="28"/>
          <w:szCs w:val="28"/>
        </w:rPr>
        <w:t>нето на културния живот в с. Войкова лъка.</w:t>
      </w:r>
      <w:r w:rsidRPr="00025ACA">
        <w:rPr>
          <w:sz w:val="28"/>
          <w:szCs w:val="28"/>
        </w:rPr>
        <w:t xml:space="preserve"> Библиотечната дейност  е една от дейности</w:t>
      </w:r>
      <w:r>
        <w:rPr>
          <w:sz w:val="28"/>
          <w:szCs w:val="28"/>
        </w:rPr>
        <w:t>те н</w:t>
      </w:r>
      <w:r w:rsidRPr="00025ACA">
        <w:rPr>
          <w:sz w:val="28"/>
          <w:szCs w:val="28"/>
        </w:rPr>
        <w:t xml:space="preserve">а читалището като културна институция. </w:t>
      </w:r>
    </w:p>
    <w:p w:rsidR="007B6885" w:rsidRPr="00025ACA" w:rsidRDefault="007B6885" w:rsidP="007B6885">
      <w:pPr>
        <w:ind w:right="29"/>
        <w:jc w:val="both"/>
        <w:rPr>
          <w:sz w:val="28"/>
          <w:szCs w:val="28"/>
        </w:rPr>
      </w:pPr>
      <w:r w:rsidRPr="00025ACA">
        <w:rPr>
          <w:sz w:val="28"/>
          <w:szCs w:val="28"/>
        </w:rPr>
        <w:t>Дейността на библиотеката през 202</w:t>
      </w:r>
      <w:r w:rsidR="009C57DE">
        <w:rPr>
          <w:sz w:val="28"/>
          <w:szCs w:val="28"/>
        </w:rPr>
        <w:t>3</w:t>
      </w:r>
      <w:r w:rsidRPr="00025ACA">
        <w:rPr>
          <w:sz w:val="28"/>
          <w:szCs w:val="28"/>
        </w:rPr>
        <w:t xml:space="preserve"> година</w:t>
      </w:r>
    </w:p>
    <w:p w:rsidR="00E4048F" w:rsidRDefault="00E4048F" w:rsidP="007B6885">
      <w:pPr>
        <w:pStyle w:val="a6"/>
        <w:numPr>
          <w:ilvl w:val="0"/>
          <w:numId w:val="2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4048F">
        <w:rPr>
          <w:sz w:val="28"/>
          <w:szCs w:val="28"/>
        </w:rPr>
        <w:t>Свободен  достъп и</w:t>
      </w:r>
      <w:r>
        <w:rPr>
          <w:sz w:val="28"/>
          <w:szCs w:val="28"/>
        </w:rPr>
        <w:t xml:space="preserve"> библиотечно </w:t>
      </w:r>
      <w:r w:rsidR="00DD023C">
        <w:rPr>
          <w:sz w:val="28"/>
          <w:szCs w:val="28"/>
        </w:rPr>
        <w:t>обслужване на около 70</w:t>
      </w:r>
      <w:r w:rsidR="007B6885" w:rsidRPr="00E4048F">
        <w:rPr>
          <w:sz w:val="28"/>
          <w:szCs w:val="28"/>
        </w:rPr>
        <w:t xml:space="preserve"> читатели.</w:t>
      </w:r>
    </w:p>
    <w:p w:rsidR="00E4048F" w:rsidRDefault="000E14E5" w:rsidP="007B6885">
      <w:pPr>
        <w:pStyle w:val="a6"/>
        <w:numPr>
          <w:ilvl w:val="0"/>
          <w:numId w:val="21"/>
        </w:numPr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Организиране </w:t>
      </w:r>
      <w:r w:rsidR="007B6885" w:rsidRPr="00E4048F">
        <w:rPr>
          <w:sz w:val="28"/>
          <w:szCs w:val="28"/>
        </w:rPr>
        <w:t>презентации на нови литературни творби и автори от местно и национално значение.</w:t>
      </w:r>
    </w:p>
    <w:p w:rsidR="00E4048F" w:rsidRDefault="007B6885" w:rsidP="007B6885">
      <w:pPr>
        <w:pStyle w:val="a6"/>
        <w:numPr>
          <w:ilvl w:val="0"/>
          <w:numId w:val="2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4048F">
        <w:rPr>
          <w:sz w:val="28"/>
          <w:szCs w:val="28"/>
        </w:rPr>
        <w:t>Провеждане превърналите се в традиция срещи „На гости в библиотеката” ;</w:t>
      </w:r>
    </w:p>
    <w:p w:rsidR="000F2944" w:rsidRDefault="007B6885" w:rsidP="007B6885">
      <w:pPr>
        <w:pStyle w:val="a6"/>
        <w:numPr>
          <w:ilvl w:val="0"/>
          <w:numId w:val="21"/>
        </w:numPr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E4048F">
        <w:rPr>
          <w:sz w:val="28"/>
          <w:szCs w:val="28"/>
          <w:lang w:val="ru-RU"/>
        </w:rPr>
        <w:t>Експониране</w:t>
      </w:r>
      <w:proofErr w:type="spellEnd"/>
      <w:r w:rsidRPr="00E4048F">
        <w:rPr>
          <w:sz w:val="28"/>
          <w:szCs w:val="28"/>
          <w:lang w:val="ru-RU"/>
        </w:rPr>
        <w:t xml:space="preserve"> на </w:t>
      </w:r>
      <w:proofErr w:type="spellStart"/>
      <w:r w:rsidRPr="00E4048F">
        <w:rPr>
          <w:sz w:val="28"/>
          <w:szCs w:val="28"/>
          <w:lang w:val="ru-RU"/>
        </w:rPr>
        <w:t>изложба</w:t>
      </w:r>
      <w:proofErr w:type="spellEnd"/>
      <w:r w:rsidRPr="00E4048F">
        <w:rPr>
          <w:sz w:val="28"/>
          <w:szCs w:val="28"/>
          <w:lang w:val="ru-RU"/>
        </w:rPr>
        <w:t xml:space="preserve">, </w:t>
      </w:r>
      <w:proofErr w:type="spellStart"/>
      <w:r w:rsidRPr="00E4048F">
        <w:rPr>
          <w:sz w:val="28"/>
          <w:szCs w:val="28"/>
          <w:lang w:val="ru-RU"/>
        </w:rPr>
        <w:t>кътове</w:t>
      </w:r>
      <w:proofErr w:type="spellEnd"/>
      <w:r w:rsidRPr="00E4048F">
        <w:rPr>
          <w:sz w:val="28"/>
          <w:szCs w:val="28"/>
          <w:lang w:val="ru-RU"/>
        </w:rPr>
        <w:t xml:space="preserve"> </w:t>
      </w:r>
      <w:proofErr w:type="gramStart"/>
      <w:r w:rsidRPr="00E4048F">
        <w:rPr>
          <w:sz w:val="28"/>
          <w:szCs w:val="28"/>
          <w:lang w:val="ru-RU"/>
        </w:rPr>
        <w:t>с</w:t>
      </w:r>
      <w:proofErr w:type="gramEnd"/>
      <w:r w:rsidRPr="00E4048F">
        <w:rPr>
          <w:sz w:val="28"/>
          <w:szCs w:val="28"/>
          <w:lang w:val="ru-RU"/>
        </w:rPr>
        <w:t xml:space="preserve"> литература, </w:t>
      </w:r>
      <w:proofErr w:type="spellStart"/>
      <w:r w:rsidRPr="00E4048F">
        <w:rPr>
          <w:sz w:val="28"/>
          <w:szCs w:val="28"/>
          <w:lang w:val="ru-RU"/>
        </w:rPr>
        <w:t>ви</w:t>
      </w:r>
      <w:proofErr w:type="spellEnd"/>
      <w:r w:rsidRPr="00E4048F">
        <w:rPr>
          <w:sz w:val="28"/>
          <w:szCs w:val="28"/>
        </w:rPr>
        <w:t>к</w:t>
      </w:r>
      <w:proofErr w:type="spellStart"/>
      <w:r w:rsidRPr="00E4048F">
        <w:rPr>
          <w:sz w:val="28"/>
          <w:szCs w:val="28"/>
          <w:lang w:val="ru-RU"/>
        </w:rPr>
        <w:t>т</w:t>
      </w:r>
      <w:r w:rsidR="00E4048F" w:rsidRPr="00E4048F">
        <w:rPr>
          <w:sz w:val="28"/>
          <w:szCs w:val="28"/>
          <w:lang w:val="ru-RU"/>
        </w:rPr>
        <w:t>о</w:t>
      </w:r>
      <w:r w:rsidRPr="00E4048F">
        <w:rPr>
          <w:sz w:val="28"/>
          <w:szCs w:val="28"/>
          <w:lang w:val="ru-RU"/>
        </w:rPr>
        <w:t>рини</w:t>
      </w:r>
      <w:proofErr w:type="spellEnd"/>
      <w:r w:rsidRPr="00E4048F">
        <w:rPr>
          <w:sz w:val="28"/>
          <w:szCs w:val="28"/>
          <w:lang w:val="ru-RU"/>
        </w:rPr>
        <w:t xml:space="preserve"> и др.. </w:t>
      </w:r>
    </w:p>
    <w:p w:rsidR="000F2944" w:rsidRDefault="007B6885" w:rsidP="007B6885">
      <w:pPr>
        <w:pStyle w:val="a6"/>
        <w:numPr>
          <w:ilvl w:val="0"/>
          <w:numId w:val="2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0F2944">
        <w:rPr>
          <w:sz w:val="28"/>
          <w:szCs w:val="28"/>
        </w:rPr>
        <w:t>Организиране на индивидуална и културно-масова дейност с различни целеви групи: (деца, ученици, възрастни); обособяване на тематични кътове по повод   празници и годишнини; предоставяне на онлайн информация и представяне на презентации, посветени на значими събития и личности;</w:t>
      </w:r>
    </w:p>
    <w:p w:rsidR="007B6885" w:rsidRPr="000F2944" w:rsidRDefault="007B6885" w:rsidP="007B6885">
      <w:pPr>
        <w:pStyle w:val="a6"/>
        <w:numPr>
          <w:ilvl w:val="0"/>
          <w:numId w:val="2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0F2944">
        <w:rPr>
          <w:sz w:val="28"/>
          <w:szCs w:val="28"/>
        </w:rPr>
        <w:t xml:space="preserve">Повишане квалификацията, на читалищното ръководство, чрез участие в организирани обучения от Регионална библиотека “Николай </w:t>
      </w:r>
      <w:proofErr w:type="spellStart"/>
      <w:r w:rsidRPr="000F2944">
        <w:rPr>
          <w:sz w:val="28"/>
          <w:szCs w:val="28"/>
        </w:rPr>
        <w:t>Вранчев</w:t>
      </w:r>
      <w:proofErr w:type="spellEnd"/>
      <w:r w:rsidRPr="000F2944">
        <w:rPr>
          <w:sz w:val="28"/>
          <w:szCs w:val="28"/>
        </w:rPr>
        <w:t>“-Смолян и РЕКИЦ“Читалища“</w:t>
      </w:r>
    </w:p>
    <w:p w:rsidR="007B6885" w:rsidRDefault="007B6885" w:rsidP="007B6885">
      <w:pPr>
        <w:textAlignment w:val="baseline"/>
        <w:rPr>
          <w:sz w:val="28"/>
          <w:szCs w:val="28"/>
        </w:rPr>
      </w:pPr>
      <w:r w:rsidRPr="00025ACA">
        <w:rPr>
          <w:sz w:val="28"/>
          <w:szCs w:val="28"/>
        </w:rPr>
        <w:t> </w:t>
      </w:r>
    </w:p>
    <w:p w:rsidR="00D43664" w:rsidRDefault="00D43664" w:rsidP="007B6885">
      <w:pPr>
        <w:spacing w:line="0" w:lineRule="atLeast"/>
        <w:ind w:right="-360"/>
        <w:jc w:val="both"/>
        <w:rPr>
          <w:b/>
          <w:bCs/>
          <w:sz w:val="28"/>
          <w:szCs w:val="28"/>
        </w:rPr>
      </w:pPr>
    </w:p>
    <w:p w:rsidR="00D43664" w:rsidRDefault="00D43664" w:rsidP="007B6885">
      <w:pPr>
        <w:spacing w:line="0" w:lineRule="atLeast"/>
        <w:ind w:right="-360"/>
        <w:jc w:val="both"/>
        <w:rPr>
          <w:b/>
          <w:bCs/>
          <w:sz w:val="28"/>
          <w:szCs w:val="28"/>
        </w:rPr>
      </w:pPr>
    </w:p>
    <w:p w:rsidR="00D43664" w:rsidRDefault="00D43664" w:rsidP="007B6885">
      <w:pPr>
        <w:spacing w:line="0" w:lineRule="atLeast"/>
        <w:ind w:right="-360"/>
        <w:jc w:val="both"/>
        <w:rPr>
          <w:b/>
          <w:bCs/>
          <w:sz w:val="28"/>
          <w:szCs w:val="28"/>
        </w:rPr>
      </w:pPr>
    </w:p>
    <w:p w:rsidR="007B6885" w:rsidRPr="00025ACA" w:rsidRDefault="007B6885" w:rsidP="007B6885">
      <w:pPr>
        <w:spacing w:line="0" w:lineRule="atLeast"/>
        <w:ind w:right="-360"/>
        <w:jc w:val="both"/>
        <w:rPr>
          <w:sz w:val="28"/>
          <w:szCs w:val="28"/>
          <w:lang w:val="en-US"/>
        </w:rPr>
      </w:pPr>
      <w:r w:rsidRPr="00025ACA">
        <w:rPr>
          <w:b/>
          <w:bCs/>
          <w:sz w:val="28"/>
          <w:szCs w:val="28"/>
        </w:rPr>
        <w:lastRenderedPageBreak/>
        <w:t>Б. ЛЮБИТЕЛСКО ХУДОЖЕСТВЕНО ТВОРЧЕСТВО</w:t>
      </w:r>
    </w:p>
    <w:p w:rsidR="007B6885" w:rsidRPr="00025ACA" w:rsidRDefault="007B6885" w:rsidP="007B6885">
      <w:pPr>
        <w:spacing w:line="0" w:lineRule="atLeast"/>
        <w:ind w:right="-360"/>
        <w:jc w:val="both"/>
        <w:rPr>
          <w:sz w:val="28"/>
          <w:szCs w:val="28"/>
          <w:lang w:val="en-US"/>
        </w:rPr>
      </w:pPr>
    </w:p>
    <w:p w:rsidR="007B6885" w:rsidRPr="00025ACA" w:rsidRDefault="007B6885" w:rsidP="00AA2BA6">
      <w:pPr>
        <w:pStyle w:val="a6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025ACA">
        <w:rPr>
          <w:sz w:val="28"/>
          <w:szCs w:val="28"/>
        </w:rPr>
        <w:t>Съществена част от дейността на читали</w:t>
      </w:r>
      <w:r>
        <w:rPr>
          <w:sz w:val="28"/>
          <w:szCs w:val="28"/>
        </w:rPr>
        <w:t>ще „Напредък – 2006”</w:t>
      </w:r>
      <w:r w:rsidR="00F169B0">
        <w:rPr>
          <w:sz w:val="28"/>
          <w:szCs w:val="28"/>
        </w:rPr>
        <w:t>.през 2023</w:t>
      </w:r>
      <w:r w:rsidRPr="00025ACA">
        <w:rPr>
          <w:sz w:val="28"/>
          <w:szCs w:val="28"/>
        </w:rPr>
        <w:t xml:space="preserve"> година е грижата за разширяване и развитие на любителското художествено творчество.</w:t>
      </w:r>
    </w:p>
    <w:p w:rsidR="007B6885" w:rsidRPr="00025ACA" w:rsidRDefault="007B6885" w:rsidP="007B6885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25ACA">
        <w:rPr>
          <w:sz w:val="28"/>
          <w:szCs w:val="28"/>
        </w:rPr>
        <w:t xml:space="preserve">Художественотворческата дейност в читалището </w:t>
      </w:r>
      <w:r w:rsidRPr="00025ACA">
        <w:rPr>
          <w:bCs/>
          <w:sz w:val="28"/>
          <w:szCs w:val="28"/>
        </w:rPr>
        <w:t>цели</w:t>
      </w:r>
      <w:r w:rsidRPr="00025ACA">
        <w:rPr>
          <w:sz w:val="28"/>
          <w:szCs w:val="28"/>
        </w:rPr>
        <w:t xml:space="preserve"> запазване и </w:t>
      </w:r>
      <w:r w:rsidRPr="00025ACA">
        <w:rPr>
          <w:i/>
          <w:iCs/>
          <w:sz w:val="28"/>
          <w:szCs w:val="28"/>
        </w:rPr>
        <w:t xml:space="preserve">развитие на традиционните ценности </w:t>
      </w:r>
      <w:r w:rsidRPr="00025ACA">
        <w:rPr>
          <w:sz w:val="28"/>
          <w:szCs w:val="28"/>
        </w:rPr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работи за привличане на </w:t>
      </w:r>
      <w:r w:rsidRPr="00025ACA">
        <w:rPr>
          <w:i/>
          <w:iCs/>
          <w:sz w:val="28"/>
          <w:szCs w:val="28"/>
        </w:rPr>
        <w:t>млади хора</w:t>
      </w:r>
      <w:r w:rsidRPr="00025ACA">
        <w:rPr>
          <w:sz w:val="28"/>
          <w:szCs w:val="28"/>
        </w:rPr>
        <w:t xml:space="preserve"> за участие в инициативи на  читалищните самодейни колективи.</w:t>
      </w:r>
      <w:r>
        <w:rPr>
          <w:sz w:val="28"/>
          <w:szCs w:val="28"/>
        </w:rPr>
        <w:t xml:space="preserve"> </w:t>
      </w:r>
      <w:r w:rsidRPr="00025ACA">
        <w:rPr>
          <w:sz w:val="28"/>
          <w:szCs w:val="28"/>
        </w:rPr>
        <w:t>С изявите на читалището 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</w:t>
      </w:r>
      <w:r w:rsidRPr="00025ACA">
        <w:rPr>
          <w:sz w:val="28"/>
          <w:szCs w:val="28"/>
          <w:lang w:val="en-US"/>
        </w:rPr>
        <w:t xml:space="preserve"> </w:t>
      </w:r>
      <w:r w:rsidRPr="00025ACA">
        <w:rPr>
          <w:sz w:val="28"/>
          <w:szCs w:val="28"/>
        </w:rPr>
        <w:t xml:space="preserve">култура. </w:t>
      </w:r>
    </w:p>
    <w:p w:rsidR="00DE5D22" w:rsidRPr="008D5777" w:rsidRDefault="00DE5D22" w:rsidP="00AA2BA6">
      <w:pPr>
        <w:ind w:firstLine="360"/>
        <w:rPr>
          <w:sz w:val="28"/>
          <w:szCs w:val="28"/>
        </w:rPr>
      </w:pPr>
      <w:r w:rsidRPr="008D5777">
        <w:rPr>
          <w:sz w:val="28"/>
          <w:szCs w:val="28"/>
        </w:rPr>
        <w:t xml:space="preserve">Формите, които очертават творческата визия на читалище „Напредък - 2006” са: </w:t>
      </w:r>
    </w:p>
    <w:p w:rsidR="00DE5D22" w:rsidRPr="008D5777" w:rsidRDefault="00DE5D22" w:rsidP="00DE5D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Самодейна театрална група към НЧ „Напредък – 2006”</w:t>
      </w:r>
    </w:p>
    <w:p w:rsidR="00DE5D22" w:rsidRPr="008D5777" w:rsidRDefault="00DE5D22" w:rsidP="00DE5D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Танцов клуб „</w:t>
      </w:r>
      <w:proofErr w:type="spellStart"/>
      <w:r w:rsidRPr="008D5777">
        <w:rPr>
          <w:sz w:val="28"/>
          <w:szCs w:val="28"/>
        </w:rPr>
        <w:t>Алтоне</w:t>
      </w:r>
      <w:proofErr w:type="spellEnd"/>
      <w:r w:rsidRPr="008D5777">
        <w:rPr>
          <w:sz w:val="28"/>
          <w:szCs w:val="28"/>
        </w:rPr>
        <w:t>” – клуб по народни танци в две школи за напреднали и начинаещи танцьори;</w:t>
      </w:r>
    </w:p>
    <w:p w:rsidR="00DE5D22" w:rsidRPr="008D5777" w:rsidRDefault="00AC77BA" w:rsidP="00DE5D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Клуб за модерни танци „</w:t>
      </w:r>
      <w:r w:rsidRPr="008D5777">
        <w:rPr>
          <w:sz w:val="28"/>
          <w:szCs w:val="28"/>
          <w:lang w:val="en-GB"/>
        </w:rPr>
        <w:t>GOLD</w:t>
      </w:r>
      <w:r w:rsidRPr="008D5777">
        <w:rPr>
          <w:sz w:val="28"/>
          <w:szCs w:val="28"/>
        </w:rPr>
        <w:t>”</w:t>
      </w:r>
    </w:p>
    <w:p w:rsidR="00AC77BA" w:rsidRPr="008D5777" w:rsidRDefault="00AC77BA" w:rsidP="00AC77B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Индивидуални изпълнители - Радослава Кушева,</w:t>
      </w:r>
      <w:r w:rsidR="009C57DE">
        <w:rPr>
          <w:sz w:val="28"/>
          <w:szCs w:val="28"/>
        </w:rPr>
        <w:t xml:space="preserve"> </w:t>
      </w:r>
      <w:proofErr w:type="spellStart"/>
      <w:r w:rsidR="009C57DE">
        <w:rPr>
          <w:sz w:val="28"/>
          <w:szCs w:val="28"/>
        </w:rPr>
        <w:t>Ая</w:t>
      </w:r>
      <w:proofErr w:type="spellEnd"/>
      <w:r w:rsidR="009C57DE">
        <w:rPr>
          <w:sz w:val="28"/>
          <w:szCs w:val="28"/>
        </w:rPr>
        <w:t xml:space="preserve"> </w:t>
      </w:r>
      <w:proofErr w:type="spellStart"/>
      <w:r w:rsidR="009C57DE">
        <w:rPr>
          <w:sz w:val="28"/>
          <w:szCs w:val="28"/>
        </w:rPr>
        <w:t>Хамидинска</w:t>
      </w:r>
      <w:proofErr w:type="spellEnd"/>
      <w:r w:rsidR="009C57DE">
        <w:rPr>
          <w:sz w:val="28"/>
          <w:szCs w:val="28"/>
        </w:rPr>
        <w:t xml:space="preserve">, Ралица </w:t>
      </w:r>
      <w:proofErr w:type="spellStart"/>
      <w:r w:rsidR="009C57DE">
        <w:rPr>
          <w:sz w:val="28"/>
          <w:szCs w:val="28"/>
        </w:rPr>
        <w:t>Дурева</w:t>
      </w:r>
      <w:proofErr w:type="spellEnd"/>
      <w:r w:rsidR="009C57DE">
        <w:rPr>
          <w:sz w:val="28"/>
          <w:szCs w:val="28"/>
        </w:rPr>
        <w:t>, Никол Османова,</w:t>
      </w:r>
      <w:r w:rsidRPr="008D5777">
        <w:rPr>
          <w:sz w:val="28"/>
          <w:szCs w:val="28"/>
        </w:rPr>
        <w:t xml:space="preserve"> Боян Русков</w:t>
      </w:r>
      <w:r w:rsidR="009C57DE">
        <w:rPr>
          <w:sz w:val="28"/>
          <w:szCs w:val="28"/>
        </w:rPr>
        <w:t xml:space="preserve">, Денис </w:t>
      </w:r>
      <w:proofErr w:type="spellStart"/>
      <w:r w:rsidR="009C57DE">
        <w:rPr>
          <w:sz w:val="28"/>
          <w:szCs w:val="28"/>
        </w:rPr>
        <w:t>Маданлийски</w:t>
      </w:r>
      <w:proofErr w:type="spellEnd"/>
    </w:p>
    <w:p w:rsidR="00AC77BA" w:rsidRPr="008D5777" w:rsidRDefault="00AC77BA" w:rsidP="00DE5D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Творческо ателие „</w:t>
      </w:r>
      <w:proofErr w:type="spellStart"/>
      <w:r w:rsidRPr="008D5777">
        <w:rPr>
          <w:sz w:val="28"/>
          <w:szCs w:val="28"/>
        </w:rPr>
        <w:t>Сръчковци</w:t>
      </w:r>
      <w:proofErr w:type="spellEnd"/>
      <w:r w:rsidRPr="008D5777">
        <w:rPr>
          <w:sz w:val="28"/>
          <w:szCs w:val="28"/>
        </w:rPr>
        <w:t>”</w:t>
      </w:r>
    </w:p>
    <w:p w:rsidR="00AC77BA" w:rsidRPr="008D5777" w:rsidRDefault="00AC77BA" w:rsidP="00DE5D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Лятна занималня</w:t>
      </w:r>
    </w:p>
    <w:p w:rsidR="00AC77BA" w:rsidRPr="008D5777" w:rsidRDefault="00AC77BA" w:rsidP="00DE5D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777">
        <w:rPr>
          <w:sz w:val="28"/>
          <w:szCs w:val="28"/>
        </w:rPr>
        <w:t>Спортни тренировки със собствено тегло за тонус и здраве</w:t>
      </w:r>
    </w:p>
    <w:p w:rsidR="004C2D05" w:rsidRDefault="004C2D05" w:rsidP="00D47AFA">
      <w:pPr>
        <w:spacing w:line="276" w:lineRule="auto"/>
        <w:ind w:firstLine="360"/>
        <w:rPr>
          <w:rFonts w:cs="Segoe UI"/>
          <w:color w:val="050505"/>
          <w:sz w:val="28"/>
          <w:szCs w:val="28"/>
          <w:u w:val="single"/>
        </w:rPr>
      </w:pPr>
    </w:p>
    <w:p w:rsidR="00D47AFA" w:rsidRDefault="004C2D05" w:rsidP="00D47AFA">
      <w:pPr>
        <w:spacing w:line="276" w:lineRule="auto"/>
        <w:ind w:firstLine="360"/>
        <w:rPr>
          <w:rFonts w:cs="Segoe UI"/>
          <w:b/>
          <w:color w:val="050505"/>
          <w:sz w:val="28"/>
          <w:szCs w:val="28"/>
          <w:u w:val="single"/>
        </w:rPr>
      </w:pPr>
      <w:r w:rsidRPr="00E161CA">
        <w:rPr>
          <w:rFonts w:cs="Segoe UI"/>
          <w:b/>
          <w:color w:val="050505"/>
          <w:sz w:val="28"/>
          <w:szCs w:val="28"/>
          <w:u w:val="single"/>
        </w:rPr>
        <w:t>Пред</w:t>
      </w:r>
      <w:r w:rsidR="004F5E1C">
        <w:rPr>
          <w:rFonts w:cs="Segoe UI"/>
          <w:b/>
          <w:color w:val="050505"/>
          <w:sz w:val="28"/>
          <w:szCs w:val="28"/>
          <w:u w:val="single"/>
        </w:rPr>
        <w:t>ставяме  кратко резюме на</w:t>
      </w:r>
      <w:r w:rsidRPr="00E161CA">
        <w:rPr>
          <w:rFonts w:cs="Segoe UI"/>
          <w:b/>
          <w:color w:val="050505"/>
          <w:sz w:val="28"/>
          <w:szCs w:val="28"/>
          <w:u w:val="single"/>
        </w:rPr>
        <w:t xml:space="preserve"> наши мероприят</w:t>
      </w:r>
      <w:r w:rsidR="009C57DE">
        <w:rPr>
          <w:rFonts w:cs="Segoe UI"/>
          <w:b/>
          <w:color w:val="050505"/>
          <w:sz w:val="28"/>
          <w:szCs w:val="28"/>
          <w:u w:val="single"/>
        </w:rPr>
        <w:t>ия, участия и инициативи за 2023</w:t>
      </w:r>
      <w:r w:rsidRPr="00E161CA">
        <w:rPr>
          <w:rFonts w:cs="Segoe UI"/>
          <w:b/>
          <w:color w:val="050505"/>
          <w:sz w:val="28"/>
          <w:szCs w:val="28"/>
          <w:u w:val="single"/>
        </w:rPr>
        <w:t>г.:</w:t>
      </w:r>
    </w:p>
    <w:p w:rsidR="00E161CA" w:rsidRPr="008D5777" w:rsidRDefault="00E161CA" w:rsidP="00D47AFA">
      <w:pPr>
        <w:spacing w:line="276" w:lineRule="auto"/>
        <w:ind w:firstLine="360"/>
        <w:rPr>
          <w:sz w:val="28"/>
          <w:szCs w:val="28"/>
        </w:rPr>
      </w:pPr>
    </w:p>
    <w:p w:rsidR="000273D3" w:rsidRDefault="000273D3" w:rsidP="004C2D0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21.01 – „Международен ден на прегръдката” – инициатива на театралната група към читалището – „Да подарим топла прегръдка на любимите си хора"</w:t>
      </w:r>
    </w:p>
    <w:p w:rsidR="0040337D" w:rsidRPr="000273D3" w:rsidRDefault="0040337D" w:rsidP="004C2D0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12.01 – Рожден ден на Танцов клуб „</w:t>
      </w:r>
      <w:proofErr w:type="spellStart"/>
      <w:r>
        <w:rPr>
          <w:sz w:val="28"/>
          <w:szCs w:val="28"/>
        </w:rPr>
        <w:t>Алтоне</w:t>
      </w:r>
      <w:proofErr w:type="spellEnd"/>
      <w:r>
        <w:rPr>
          <w:sz w:val="28"/>
          <w:szCs w:val="28"/>
        </w:rPr>
        <w:t xml:space="preserve">” - </w:t>
      </w:r>
    </w:p>
    <w:p w:rsidR="003D3C3F" w:rsidRPr="002B7402" w:rsidRDefault="004C2D05" w:rsidP="002B7402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2B7402">
        <w:rPr>
          <w:b w:val="0"/>
          <w:sz w:val="28"/>
          <w:szCs w:val="28"/>
          <w:u w:val="single"/>
        </w:rPr>
        <w:t>01.03</w:t>
      </w:r>
      <w:r w:rsidRPr="002B7402">
        <w:rPr>
          <w:b w:val="0"/>
          <w:sz w:val="28"/>
          <w:szCs w:val="28"/>
        </w:rPr>
        <w:t xml:space="preserve"> - </w:t>
      </w:r>
      <w:r w:rsidR="000273D3" w:rsidRPr="002B7402">
        <w:rPr>
          <w:b w:val="0"/>
          <w:sz w:val="28"/>
          <w:szCs w:val="28"/>
        </w:rPr>
        <w:t xml:space="preserve">Баба Марта – Организиране на празник за децата от </w:t>
      </w:r>
      <w:r w:rsidR="003D3C3F" w:rsidRPr="002B7402">
        <w:rPr>
          <w:b w:val="0"/>
          <w:sz w:val="28"/>
          <w:szCs w:val="28"/>
        </w:rPr>
        <w:t>ДГ „Войкова лъка”</w:t>
      </w:r>
      <w:r w:rsidR="002B7402" w:rsidRPr="002B7402">
        <w:rPr>
          <w:b w:val="0"/>
          <w:sz w:val="28"/>
          <w:szCs w:val="28"/>
        </w:rPr>
        <w:t xml:space="preserve"> и гостите от Дневен център за деца и младежи с увреждания „Слънце“ – гр. Рудозем;</w:t>
      </w:r>
    </w:p>
    <w:p w:rsidR="000273D3" w:rsidRPr="008D5777" w:rsidRDefault="000273D3" w:rsidP="004C2D0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0273D3">
        <w:rPr>
          <w:sz w:val="28"/>
          <w:szCs w:val="28"/>
          <w:u w:val="single"/>
        </w:rPr>
        <w:t>01.03</w:t>
      </w:r>
      <w:r>
        <w:rPr>
          <w:sz w:val="28"/>
          <w:szCs w:val="28"/>
        </w:rPr>
        <w:t xml:space="preserve"> </w:t>
      </w:r>
      <w:r w:rsidR="002B74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7402">
        <w:rPr>
          <w:sz w:val="28"/>
          <w:szCs w:val="28"/>
        </w:rPr>
        <w:t>Ден на самодееца – Организиране на празник за самодейците на НЧ „Напредък – 2006”;</w:t>
      </w:r>
    </w:p>
    <w:p w:rsidR="003D3C3F" w:rsidRPr="008D5777" w:rsidRDefault="004C2D05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8D5777">
        <w:rPr>
          <w:b w:val="0"/>
          <w:sz w:val="28"/>
          <w:szCs w:val="28"/>
          <w:u w:val="single"/>
        </w:rPr>
        <w:t xml:space="preserve">03.03. </w:t>
      </w:r>
      <w:r w:rsidRPr="008D5777">
        <w:rPr>
          <w:b w:val="0"/>
          <w:sz w:val="28"/>
          <w:szCs w:val="28"/>
        </w:rPr>
        <w:t xml:space="preserve">- </w:t>
      </w:r>
      <w:r w:rsidR="003D3C3F" w:rsidRPr="008D5777">
        <w:rPr>
          <w:b w:val="0"/>
          <w:sz w:val="28"/>
          <w:szCs w:val="28"/>
        </w:rPr>
        <w:t>Организиране на празнично честване на Деня на освобождението на България – 3 март, рецитал и поднасяне на венец на паметника на Полковник Владимир Серафимов в гр. Рудозем</w:t>
      </w:r>
    </w:p>
    <w:p w:rsidR="00CF7BBC" w:rsidRPr="008D5777" w:rsidRDefault="004C2D05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8D5777">
        <w:rPr>
          <w:b w:val="0"/>
          <w:sz w:val="28"/>
          <w:szCs w:val="28"/>
          <w:u w:val="single"/>
        </w:rPr>
        <w:lastRenderedPageBreak/>
        <w:t>08.03</w:t>
      </w:r>
      <w:r w:rsidRPr="008D5777">
        <w:rPr>
          <w:b w:val="0"/>
          <w:sz w:val="28"/>
          <w:szCs w:val="28"/>
        </w:rPr>
        <w:t xml:space="preserve"> - </w:t>
      </w:r>
      <w:r w:rsidR="002B7402">
        <w:rPr>
          <w:b w:val="0"/>
          <w:sz w:val="28"/>
          <w:szCs w:val="28"/>
        </w:rPr>
        <w:t>„Жената като красиво цвете</w:t>
      </w:r>
      <w:r w:rsidR="00165255" w:rsidRPr="008D5777">
        <w:rPr>
          <w:b w:val="0"/>
          <w:sz w:val="28"/>
          <w:szCs w:val="28"/>
        </w:rPr>
        <w:t>” – празнична програма, поздрав за дамите от селото</w:t>
      </w:r>
      <w:r w:rsidR="00CF7BBC" w:rsidRPr="008D5777">
        <w:rPr>
          <w:b w:val="0"/>
          <w:sz w:val="28"/>
          <w:szCs w:val="28"/>
        </w:rPr>
        <w:t>;</w:t>
      </w:r>
    </w:p>
    <w:p w:rsidR="00804F86" w:rsidRPr="008D5777" w:rsidRDefault="004C2D05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8D5777">
        <w:rPr>
          <w:b w:val="0"/>
          <w:sz w:val="28"/>
          <w:szCs w:val="28"/>
          <w:u w:val="single"/>
        </w:rPr>
        <w:t>01.04.</w:t>
      </w:r>
      <w:r w:rsidRPr="008D5777">
        <w:rPr>
          <w:b w:val="0"/>
          <w:sz w:val="28"/>
          <w:szCs w:val="28"/>
        </w:rPr>
        <w:t>-</w:t>
      </w:r>
      <w:r w:rsidR="0040337D">
        <w:rPr>
          <w:b w:val="0"/>
          <w:sz w:val="28"/>
          <w:szCs w:val="28"/>
        </w:rPr>
        <w:t xml:space="preserve"> Хумористична сценка „Живот на село” – самодейна театрална група</w:t>
      </w:r>
      <w:r w:rsidR="00804F86" w:rsidRPr="008D5777">
        <w:rPr>
          <w:b w:val="0"/>
          <w:sz w:val="28"/>
          <w:szCs w:val="28"/>
        </w:rPr>
        <w:t>.</w:t>
      </w:r>
    </w:p>
    <w:p w:rsidR="008D5777" w:rsidRPr="00925349" w:rsidRDefault="0040337D" w:rsidP="008D5777">
      <w:pPr>
        <w:pStyle w:val="3"/>
        <w:numPr>
          <w:ilvl w:val="0"/>
          <w:numId w:val="14"/>
        </w:numPr>
        <w:rPr>
          <w:rFonts w:cs="Segoe UI"/>
          <w:b w:val="0"/>
          <w:color w:val="050505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u w:val="single"/>
        </w:rPr>
        <w:t>От 03</w:t>
      </w:r>
      <w:r w:rsidR="00925349">
        <w:rPr>
          <w:b w:val="0"/>
          <w:sz w:val="28"/>
          <w:szCs w:val="28"/>
          <w:u w:val="single"/>
        </w:rPr>
        <w:t>.04 до 07</w:t>
      </w:r>
      <w:r w:rsidR="004C2D05" w:rsidRPr="008D5777">
        <w:rPr>
          <w:b w:val="0"/>
          <w:sz w:val="28"/>
          <w:szCs w:val="28"/>
          <w:u w:val="single"/>
        </w:rPr>
        <w:t>.04.</w:t>
      </w:r>
      <w:r w:rsidR="004C2D05" w:rsidRPr="008D5777">
        <w:rPr>
          <w:b w:val="0"/>
          <w:sz w:val="28"/>
          <w:szCs w:val="28"/>
        </w:rPr>
        <w:t xml:space="preserve"> - </w:t>
      </w:r>
      <w:r w:rsidR="00742EAF" w:rsidRPr="008D5777">
        <w:rPr>
          <w:b w:val="0"/>
          <w:sz w:val="28"/>
          <w:szCs w:val="28"/>
        </w:rPr>
        <w:t>Международен ден на де</w:t>
      </w:r>
      <w:r w:rsidR="00696E3D" w:rsidRPr="008D5777">
        <w:rPr>
          <w:b w:val="0"/>
          <w:sz w:val="28"/>
          <w:szCs w:val="28"/>
        </w:rPr>
        <w:t>тската книга –</w:t>
      </w:r>
      <w:r>
        <w:rPr>
          <w:b w:val="0"/>
          <w:sz w:val="28"/>
          <w:szCs w:val="28"/>
        </w:rPr>
        <w:t xml:space="preserve">„Феята на приказките”- </w:t>
      </w:r>
      <w:r w:rsidR="00696E3D" w:rsidRPr="008D5777">
        <w:rPr>
          <w:b w:val="0"/>
          <w:sz w:val="28"/>
          <w:szCs w:val="28"/>
        </w:rPr>
        <w:t xml:space="preserve"> </w:t>
      </w:r>
      <w:r w:rsidR="00B73978" w:rsidRPr="008D5777">
        <w:rPr>
          <w:b w:val="0"/>
          <w:sz w:val="28"/>
          <w:szCs w:val="28"/>
        </w:rPr>
        <w:t xml:space="preserve">седмица на </w:t>
      </w:r>
      <w:r w:rsidR="00696E3D" w:rsidRPr="008D5777">
        <w:rPr>
          <w:b w:val="0"/>
          <w:sz w:val="28"/>
          <w:szCs w:val="28"/>
        </w:rPr>
        <w:t>четене</w:t>
      </w:r>
      <w:r w:rsidR="00B73978" w:rsidRPr="008D5777">
        <w:rPr>
          <w:b w:val="0"/>
          <w:sz w:val="28"/>
          <w:szCs w:val="28"/>
        </w:rPr>
        <w:t>то</w:t>
      </w:r>
      <w:r w:rsidR="00696E3D" w:rsidRPr="008D5777">
        <w:rPr>
          <w:b w:val="0"/>
          <w:sz w:val="28"/>
          <w:szCs w:val="28"/>
        </w:rPr>
        <w:t xml:space="preserve"> </w:t>
      </w:r>
      <w:r w:rsidR="00B73978" w:rsidRPr="008D5777">
        <w:rPr>
          <w:b w:val="0"/>
          <w:sz w:val="28"/>
          <w:szCs w:val="28"/>
        </w:rPr>
        <w:t>съвместно с детс</w:t>
      </w:r>
      <w:r>
        <w:rPr>
          <w:b w:val="0"/>
          <w:sz w:val="28"/>
          <w:szCs w:val="28"/>
        </w:rPr>
        <w:t>ката градина в с. Войкова лъка</w:t>
      </w:r>
      <w:r w:rsidR="00742EAF" w:rsidRPr="008D5777">
        <w:rPr>
          <w:b w:val="0"/>
          <w:sz w:val="28"/>
          <w:szCs w:val="28"/>
        </w:rPr>
        <w:t>;</w:t>
      </w:r>
    </w:p>
    <w:p w:rsidR="00925349" w:rsidRPr="008D5777" w:rsidRDefault="00925349" w:rsidP="008D5777">
      <w:pPr>
        <w:pStyle w:val="3"/>
        <w:numPr>
          <w:ilvl w:val="0"/>
          <w:numId w:val="14"/>
        </w:numPr>
        <w:rPr>
          <w:rFonts w:cs="Segoe UI"/>
          <w:b w:val="0"/>
          <w:color w:val="050505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u w:val="single"/>
        </w:rPr>
        <w:t>23.</w:t>
      </w:r>
      <w:r>
        <w:rPr>
          <w:rFonts w:cs="Segoe UI"/>
          <w:b w:val="0"/>
          <w:color w:val="050505"/>
          <w:sz w:val="28"/>
          <w:szCs w:val="28"/>
          <w:shd w:val="clear" w:color="auto" w:fill="FFFFFF"/>
        </w:rPr>
        <w:t xml:space="preserve">04 – Организиране „Библиотека на открито” – по </w:t>
      </w:r>
      <w:r w:rsidRPr="00925349">
        <w:rPr>
          <w:b w:val="0"/>
        </w:rPr>
        <w:t>повод Световния ден на книгата и авторското право</w:t>
      </w:r>
      <w:r>
        <w:rPr>
          <w:b w:val="0"/>
        </w:rPr>
        <w:t xml:space="preserve"> и с цел насърчаване на четенето; </w:t>
      </w:r>
    </w:p>
    <w:p w:rsidR="00EE616F" w:rsidRDefault="008D5777" w:rsidP="00E161CA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EE616F">
        <w:rPr>
          <w:b w:val="0"/>
          <w:sz w:val="28"/>
          <w:szCs w:val="28"/>
          <w:u w:val="single"/>
        </w:rPr>
        <w:t>2</w:t>
      </w:r>
      <w:r w:rsidR="00EE616F" w:rsidRPr="00EE616F">
        <w:rPr>
          <w:b w:val="0"/>
          <w:sz w:val="28"/>
          <w:szCs w:val="28"/>
          <w:u w:val="single"/>
        </w:rPr>
        <w:t>4</w:t>
      </w:r>
      <w:r w:rsidRPr="00EE616F">
        <w:rPr>
          <w:b w:val="0"/>
          <w:sz w:val="28"/>
          <w:szCs w:val="28"/>
          <w:u w:val="single"/>
        </w:rPr>
        <w:t>.05</w:t>
      </w:r>
      <w:r w:rsidRPr="00EE616F">
        <w:rPr>
          <w:b w:val="0"/>
          <w:sz w:val="28"/>
          <w:szCs w:val="28"/>
        </w:rPr>
        <w:t xml:space="preserve"> – </w:t>
      </w:r>
      <w:r w:rsidR="000D67B8">
        <w:rPr>
          <w:b w:val="0"/>
          <w:sz w:val="28"/>
          <w:szCs w:val="28"/>
        </w:rPr>
        <w:t xml:space="preserve"> Презентация на тема „ …И </w:t>
      </w:r>
      <w:proofErr w:type="spellStart"/>
      <w:r w:rsidR="000D67B8">
        <w:rPr>
          <w:b w:val="0"/>
          <w:sz w:val="28"/>
          <w:szCs w:val="28"/>
        </w:rPr>
        <w:t>ний</w:t>
      </w:r>
      <w:proofErr w:type="spellEnd"/>
      <w:r w:rsidR="000D67B8">
        <w:rPr>
          <w:b w:val="0"/>
          <w:sz w:val="28"/>
          <w:szCs w:val="28"/>
        </w:rPr>
        <w:t xml:space="preserve"> сме дали нещо на света и на </w:t>
      </w:r>
      <w:proofErr w:type="spellStart"/>
      <w:r w:rsidR="000D67B8">
        <w:rPr>
          <w:b w:val="0"/>
          <w:sz w:val="28"/>
          <w:szCs w:val="28"/>
        </w:rPr>
        <w:t>вси</w:t>
      </w:r>
      <w:proofErr w:type="spellEnd"/>
      <w:r w:rsidR="000D67B8">
        <w:rPr>
          <w:b w:val="0"/>
          <w:sz w:val="28"/>
          <w:szCs w:val="28"/>
        </w:rPr>
        <w:t xml:space="preserve"> славяни книга да </w:t>
      </w:r>
      <w:r w:rsidR="00322060">
        <w:rPr>
          <w:b w:val="0"/>
          <w:sz w:val="28"/>
          <w:szCs w:val="28"/>
        </w:rPr>
        <w:t>четат”</w:t>
      </w:r>
    </w:p>
    <w:p w:rsidR="00322060" w:rsidRDefault="00322060" w:rsidP="00E161CA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15.</w:t>
      </w:r>
      <w:r>
        <w:rPr>
          <w:b w:val="0"/>
          <w:sz w:val="28"/>
          <w:szCs w:val="28"/>
        </w:rPr>
        <w:t>07 – Участие на ТК „</w:t>
      </w:r>
      <w:proofErr w:type="spellStart"/>
      <w:r>
        <w:rPr>
          <w:b w:val="0"/>
          <w:sz w:val="28"/>
          <w:szCs w:val="28"/>
        </w:rPr>
        <w:t>Алтоне</w:t>
      </w:r>
      <w:proofErr w:type="spellEnd"/>
      <w:r>
        <w:rPr>
          <w:b w:val="0"/>
          <w:sz w:val="28"/>
          <w:szCs w:val="28"/>
        </w:rPr>
        <w:t>” в Националния събор на народното творчество и животновъдство „Рожен”</w:t>
      </w:r>
    </w:p>
    <w:p w:rsidR="00322060" w:rsidRPr="00322060" w:rsidRDefault="00322060" w:rsidP="00E161CA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322060">
        <w:rPr>
          <w:b w:val="0"/>
          <w:color w:val="050505"/>
          <w:sz w:val="28"/>
          <w:szCs w:val="28"/>
          <w:shd w:val="clear" w:color="auto" w:fill="FFFFFF"/>
        </w:rPr>
        <w:t xml:space="preserve"> </w:t>
      </w:r>
      <w:r w:rsidRPr="00322060">
        <w:rPr>
          <w:b w:val="0"/>
          <w:color w:val="050505"/>
          <w:sz w:val="28"/>
          <w:szCs w:val="28"/>
          <w:u w:val="single"/>
          <w:shd w:val="clear" w:color="auto" w:fill="FFFFFF"/>
        </w:rPr>
        <w:t>05-06.08</w:t>
      </w:r>
      <w:r>
        <w:rPr>
          <w:b w:val="0"/>
          <w:color w:val="050505"/>
          <w:sz w:val="28"/>
          <w:szCs w:val="28"/>
          <w:shd w:val="clear" w:color="auto" w:fill="FFFFFF"/>
        </w:rPr>
        <w:t xml:space="preserve"> - </w:t>
      </w:r>
      <w:r w:rsidRPr="00322060">
        <w:rPr>
          <w:b w:val="0"/>
          <w:color w:val="050505"/>
          <w:sz w:val="28"/>
          <w:szCs w:val="28"/>
          <w:shd w:val="clear" w:color="auto" w:fill="FFFFFF"/>
        </w:rPr>
        <w:t xml:space="preserve">Участие на НЧ "НАПРЕДЪК-2006: във Фестивал на </w:t>
      </w:r>
      <w:r>
        <w:rPr>
          <w:b w:val="0"/>
          <w:color w:val="050505"/>
          <w:sz w:val="28"/>
          <w:szCs w:val="28"/>
          <w:shd w:val="clear" w:color="auto" w:fill="FFFFFF"/>
        </w:rPr>
        <w:t>изкуствата – територия „</w:t>
      </w:r>
      <w:proofErr w:type="spellStart"/>
      <w:r>
        <w:rPr>
          <w:b w:val="0"/>
          <w:color w:val="050505"/>
          <w:sz w:val="28"/>
          <w:szCs w:val="28"/>
          <w:shd w:val="clear" w:color="auto" w:fill="FFFFFF"/>
        </w:rPr>
        <w:t>Кичика</w:t>
      </w:r>
      <w:proofErr w:type="spellEnd"/>
      <w:r>
        <w:rPr>
          <w:b w:val="0"/>
          <w:color w:val="050505"/>
          <w:sz w:val="28"/>
          <w:szCs w:val="28"/>
          <w:shd w:val="clear" w:color="auto" w:fill="FFFFFF"/>
        </w:rPr>
        <w:t>“ Мадан-</w:t>
      </w:r>
      <w:r w:rsidRPr="00322060">
        <w:rPr>
          <w:b w:val="0"/>
          <w:color w:val="050505"/>
          <w:sz w:val="28"/>
          <w:szCs w:val="28"/>
          <w:shd w:val="clear" w:color="auto" w:fill="FFFFFF"/>
        </w:rPr>
        <w:t>Рудозем</w:t>
      </w:r>
    </w:p>
    <w:p w:rsidR="00322060" w:rsidRDefault="00E161CA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322060">
        <w:rPr>
          <w:b w:val="0"/>
          <w:sz w:val="28"/>
          <w:szCs w:val="28"/>
          <w:u w:val="single"/>
        </w:rPr>
        <w:t>14.08 – 18.08 -</w:t>
      </w:r>
      <w:r w:rsidRPr="00322060">
        <w:rPr>
          <w:b w:val="0"/>
          <w:sz w:val="28"/>
          <w:szCs w:val="28"/>
        </w:rPr>
        <w:t xml:space="preserve"> </w:t>
      </w:r>
      <w:r w:rsidR="008B409A" w:rsidRPr="00322060">
        <w:rPr>
          <w:b w:val="0"/>
          <w:sz w:val="28"/>
          <w:szCs w:val="28"/>
        </w:rPr>
        <w:t>Участие в традиционния празник на общи</w:t>
      </w:r>
      <w:r w:rsidR="00B73978" w:rsidRPr="00322060">
        <w:rPr>
          <w:b w:val="0"/>
          <w:sz w:val="28"/>
          <w:szCs w:val="28"/>
        </w:rPr>
        <w:t>на Рудозем и „Ден на миньора“</w:t>
      </w:r>
      <w:r w:rsidR="0037705F">
        <w:rPr>
          <w:b w:val="0"/>
          <w:sz w:val="28"/>
          <w:szCs w:val="28"/>
        </w:rPr>
        <w:t xml:space="preserve"> </w:t>
      </w:r>
    </w:p>
    <w:p w:rsidR="00322060" w:rsidRPr="0037705F" w:rsidRDefault="00322060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7705F">
        <w:rPr>
          <w:b w:val="0"/>
          <w:sz w:val="28"/>
          <w:szCs w:val="28"/>
          <w:u w:val="single"/>
        </w:rPr>
        <w:t>30.08 -03.09</w:t>
      </w:r>
      <w:r>
        <w:rPr>
          <w:b w:val="0"/>
          <w:sz w:val="28"/>
          <w:szCs w:val="28"/>
        </w:rPr>
        <w:t xml:space="preserve"> – Участие </w:t>
      </w:r>
      <w:r w:rsidR="0037705F">
        <w:rPr>
          <w:b w:val="0"/>
          <w:sz w:val="28"/>
          <w:szCs w:val="28"/>
        </w:rPr>
        <w:t xml:space="preserve">в </w:t>
      </w:r>
      <w:r w:rsidR="0037705F" w:rsidRPr="0037705F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</w:t>
      </w:r>
      <w:r w:rsidR="0037705F" w:rsidRPr="0037705F">
        <w:rPr>
          <w:b w:val="0"/>
          <w:color w:val="050505"/>
          <w:sz w:val="28"/>
          <w:szCs w:val="28"/>
          <w:shd w:val="clear" w:color="auto" w:fill="FFFFFF"/>
        </w:rPr>
        <w:t>Международен фестивал "Фолклорни нюанси" Слънчев бряг</w:t>
      </w:r>
      <w:r w:rsidR="0037705F">
        <w:rPr>
          <w:b w:val="0"/>
          <w:color w:val="050505"/>
          <w:sz w:val="28"/>
          <w:szCs w:val="28"/>
          <w:shd w:val="clear" w:color="auto" w:fill="FFFFFF"/>
        </w:rPr>
        <w:t>;</w:t>
      </w:r>
    </w:p>
    <w:p w:rsidR="00165255" w:rsidRPr="0037705F" w:rsidRDefault="00E161CA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322060">
        <w:rPr>
          <w:b w:val="0"/>
          <w:sz w:val="28"/>
          <w:szCs w:val="28"/>
          <w:u w:val="single"/>
        </w:rPr>
        <w:t xml:space="preserve"> 01.11</w:t>
      </w:r>
      <w:r w:rsidRPr="00322060">
        <w:rPr>
          <w:b w:val="0"/>
          <w:sz w:val="28"/>
          <w:szCs w:val="28"/>
        </w:rPr>
        <w:t xml:space="preserve"> - </w:t>
      </w:r>
      <w:r w:rsidR="00165255" w:rsidRPr="00322060">
        <w:rPr>
          <w:b w:val="0"/>
          <w:sz w:val="28"/>
          <w:szCs w:val="28"/>
        </w:rPr>
        <w:t xml:space="preserve">Денят на Будителите </w:t>
      </w:r>
      <w:r w:rsidR="00752113" w:rsidRPr="00322060">
        <w:rPr>
          <w:b w:val="0"/>
          <w:sz w:val="28"/>
          <w:szCs w:val="28"/>
        </w:rPr>
        <w:t>–</w:t>
      </w:r>
      <w:r w:rsidR="00165255" w:rsidRPr="00322060">
        <w:rPr>
          <w:b w:val="0"/>
          <w:sz w:val="28"/>
          <w:szCs w:val="28"/>
        </w:rPr>
        <w:t xml:space="preserve"> </w:t>
      </w:r>
      <w:r w:rsidR="00752113" w:rsidRPr="00322060">
        <w:rPr>
          <w:b w:val="0"/>
          <w:sz w:val="28"/>
          <w:szCs w:val="28"/>
        </w:rPr>
        <w:t>презентация и викторин</w:t>
      </w:r>
      <w:r w:rsidR="0037705F">
        <w:rPr>
          <w:b w:val="0"/>
          <w:sz w:val="28"/>
          <w:szCs w:val="28"/>
        </w:rPr>
        <w:t xml:space="preserve">а на тема – </w:t>
      </w:r>
      <w:r w:rsidR="0037705F" w:rsidRPr="0037705F">
        <w:rPr>
          <w:b w:val="0"/>
          <w:sz w:val="28"/>
          <w:szCs w:val="28"/>
        </w:rPr>
        <w:t>„Урок п</w:t>
      </w:r>
      <w:r w:rsidR="0037705F">
        <w:rPr>
          <w:b w:val="0"/>
          <w:sz w:val="28"/>
          <w:szCs w:val="28"/>
        </w:rPr>
        <w:t>о история… урок по достойнство“;</w:t>
      </w:r>
    </w:p>
    <w:p w:rsidR="00B74866" w:rsidRPr="008D5777" w:rsidRDefault="00B74866" w:rsidP="004C2D05">
      <w:pPr>
        <w:pStyle w:val="3"/>
        <w:numPr>
          <w:ilvl w:val="0"/>
          <w:numId w:val="14"/>
        </w:numPr>
        <w:rPr>
          <w:b w:val="0"/>
          <w:sz w:val="28"/>
          <w:szCs w:val="28"/>
        </w:rPr>
      </w:pPr>
      <w:r w:rsidRPr="008D5777">
        <w:rPr>
          <w:b w:val="0"/>
          <w:sz w:val="28"/>
          <w:szCs w:val="28"/>
        </w:rPr>
        <w:t>Орган</w:t>
      </w:r>
      <w:r w:rsidR="00B73978" w:rsidRPr="008D5777">
        <w:rPr>
          <w:b w:val="0"/>
          <w:sz w:val="28"/>
          <w:szCs w:val="28"/>
        </w:rPr>
        <w:t>изиране на благотворителна инициатива по случай Деня на хората с увреждания – 3 декември за подпомагане на Дневен център за деца и младежи с увреждания „Слънце”  ;</w:t>
      </w:r>
    </w:p>
    <w:p w:rsidR="00742EAF" w:rsidRDefault="00E161CA" w:rsidP="004C2D05">
      <w:pPr>
        <w:pStyle w:val="3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E161CA">
        <w:rPr>
          <w:b w:val="0"/>
          <w:sz w:val="28"/>
          <w:szCs w:val="28"/>
          <w:u w:val="single"/>
        </w:rPr>
        <w:t>22.12 -</w:t>
      </w:r>
      <w:r>
        <w:rPr>
          <w:b w:val="0"/>
          <w:sz w:val="28"/>
          <w:szCs w:val="28"/>
        </w:rPr>
        <w:t xml:space="preserve"> </w:t>
      </w:r>
      <w:r w:rsidR="00FB4069" w:rsidRPr="008D5777">
        <w:rPr>
          <w:b w:val="0"/>
          <w:sz w:val="28"/>
          <w:szCs w:val="28"/>
        </w:rPr>
        <w:t>Организиране и провеждане на Коледно</w:t>
      </w:r>
      <w:r w:rsidR="00B73978" w:rsidRPr="008D5777">
        <w:rPr>
          <w:b w:val="0"/>
          <w:sz w:val="28"/>
          <w:szCs w:val="28"/>
        </w:rPr>
        <w:t xml:space="preserve"> тържество</w:t>
      </w:r>
      <w:r w:rsidR="00FB4069" w:rsidRPr="008D5777">
        <w:rPr>
          <w:b w:val="0"/>
          <w:sz w:val="28"/>
          <w:szCs w:val="28"/>
        </w:rPr>
        <w:t>.</w:t>
      </w: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E4180F" w:rsidP="006B5764">
      <w:pPr>
        <w:pStyle w:val="3"/>
        <w:jc w:val="center"/>
        <w:rPr>
          <w:i/>
          <w:sz w:val="28"/>
          <w:szCs w:val="28"/>
          <w:u w:val="single"/>
        </w:rPr>
      </w:pPr>
    </w:p>
    <w:p w:rsidR="00E4180F" w:rsidRDefault="00190296" w:rsidP="00E4180F">
      <w:pPr>
        <w:pStyle w:val="a6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  <w:lang w:val="ru-RU"/>
        </w:rPr>
      </w:pPr>
      <w:r w:rsidRPr="00190296">
        <w:rPr>
          <w:b/>
          <w:bCs/>
          <w:sz w:val="28"/>
          <w:szCs w:val="28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24.6pt" fillcolor="black [3213]">
            <v:shadow color="#868686"/>
            <v:textpath style="font-family:&quot;Times New Roman&quot;;font-weight:bold;v-text-kern:t" trim="t" fitpath="t" string="МОМЕНТИ 2023"/>
          </v:shape>
        </w:pict>
      </w:r>
    </w:p>
    <w:p w:rsidR="009E4F2E" w:rsidRDefault="009E4F2E" w:rsidP="00E4180F">
      <w:pPr>
        <w:pStyle w:val="a6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  <w:lang w:val="ru-RU"/>
        </w:rPr>
      </w:pPr>
    </w:p>
    <w:p w:rsidR="009E4F2E" w:rsidRDefault="009E4F2E" w:rsidP="00E4180F">
      <w:pPr>
        <w:pStyle w:val="a6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  <w:lang w:val="ru-RU"/>
        </w:rPr>
      </w:pPr>
    </w:p>
    <w:p w:rsidR="009E4F2E" w:rsidRDefault="009E4F2E" w:rsidP="00E4180F">
      <w:pPr>
        <w:pStyle w:val="a6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169545</wp:posOffset>
            </wp:positionV>
            <wp:extent cx="2411730" cy="2400300"/>
            <wp:effectExtent l="19050" t="0" r="7620" b="0"/>
            <wp:wrapSquare wrapText="bothSides"/>
            <wp:docPr id="28" name="Картина 25" descr="365752364_1003610394316606_7746869332465761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752364_1003610394316606_774686933246576163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169545</wp:posOffset>
            </wp:positionV>
            <wp:extent cx="2411730" cy="2400300"/>
            <wp:effectExtent l="19050" t="0" r="7620" b="0"/>
            <wp:wrapSquare wrapText="bothSides"/>
            <wp:docPr id="18" name="Картина 6" descr="365631249_1003610470983265_351943841052921985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631249_1003610470983265_3519438410529219850_n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169545</wp:posOffset>
            </wp:positionV>
            <wp:extent cx="3013710" cy="2400300"/>
            <wp:effectExtent l="19050" t="0" r="0" b="0"/>
            <wp:wrapSquare wrapText="bothSides"/>
            <wp:docPr id="2" name="Картина 1" descr="372896852_1015706416440337_7127616347419724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896852_1015706416440337_7127616347419724467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F2E" w:rsidRDefault="009E4F2E" w:rsidP="00E4180F">
      <w:pPr>
        <w:pStyle w:val="a6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  <w:lang w:val="ru-RU"/>
        </w:rPr>
      </w:pPr>
    </w:p>
    <w:p w:rsidR="00E4180F" w:rsidRDefault="00E4180F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E4180F" w:rsidRDefault="00E4180F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E4180F" w:rsidRDefault="00E4180F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78105</wp:posOffset>
            </wp:positionV>
            <wp:extent cx="2644140" cy="2697480"/>
            <wp:effectExtent l="19050" t="0" r="3810" b="0"/>
            <wp:wrapSquare wrapText="bothSides"/>
            <wp:docPr id="34" name="Картина 33" descr="365637527_1003610447649934_7730137963001142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637527_1003610447649934_7730137963001142703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78105</wp:posOffset>
            </wp:positionV>
            <wp:extent cx="3638550" cy="2735580"/>
            <wp:effectExtent l="19050" t="0" r="0" b="0"/>
            <wp:wrapSquare wrapText="bothSides"/>
            <wp:docPr id="32" name="Картина 31" descr="361090072_993320458678933_85210052420709291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090072_993320458678933_852100524207092918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78105</wp:posOffset>
            </wp:positionV>
            <wp:extent cx="1962150" cy="2697480"/>
            <wp:effectExtent l="19050" t="0" r="0" b="0"/>
            <wp:wrapSquare wrapText="bothSides"/>
            <wp:docPr id="31" name="Картина 30" descr="369053489_1010942440250068_3486702366389913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053489_1010942440250068_3486702366389913221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ru-RU"/>
        </w:rPr>
      </w:pPr>
    </w:p>
    <w:p w:rsidR="000E14E5" w:rsidRPr="00025ACA" w:rsidRDefault="000E14E5" w:rsidP="000E14E5">
      <w:pPr>
        <w:pStyle w:val="a6"/>
        <w:spacing w:before="0" w:beforeAutospacing="0" w:after="0" w:afterAutospacing="0" w:line="0" w:lineRule="atLeast"/>
        <w:rPr>
          <w:b/>
          <w:bCs/>
          <w:sz w:val="28"/>
          <w:szCs w:val="28"/>
          <w:lang w:val="en-US"/>
        </w:rPr>
      </w:pPr>
      <w:r w:rsidRPr="00025ACA">
        <w:rPr>
          <w:b/>
          <w:bCs/>
          <w:sz w:val="28"/>
          <w:szCs w:val="28"/>
          <w:lang w:val="ru-RU"/>
        </w:rPr>
        <w:lastRenderedPageBreak/>
        <w:t xml:space="preserve">СРОК НА  ОТЧЕТЕН ПЕРИОД </w:t>
      </w:r>
    </w:p>
    <w:p w:rsidR="009E4F2E" w:rsidRDefault="009E4F2E" w:rsidP="000E14E5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</w:p>
    <w:p w:rsidR="000E14E5" w:rsidRPr="00025ACA" w:rsidRDefault="000E14E5" w:rsidP="000E14E5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proofErr w:type="spellStart"/>
      <w:r w:rsidRPr="00025ACA">
        <w:rPr>
          <w:sz w:val="28"/>
          <w:szCs w:val="28"/>
          <w:lang w:val="ru-RU"/>
        </w:rPr>
        <w:t>Срокът</w:t>
      </w:r>
      <w:proofErr w:type="spellEnd"/>
      <w:r w:rsidRPr="00025ACA">
        <w:rPr>
          <w:sz w:val="28"/>
          <w:szCs w:val="28"/>
          <w:lang w:val="ru-RU"/>
        </w:rPr>
        <w:t xml:space="preserve"> за </w:t>
      </w:r>
      <w:proofErr w:type="spellStart"/>
      <w:r w:rsidRPr="00025ACA">
        <w:rPr>
          <w:sz w:val="28"/>
          <w:szCs w:val="28"/>
          <w:lang w:val="ru-RU"/>
        </w:rPr>
        <w:t>отчетният</w:t>
      </w:r>
      <w:proofErr w:type="spellEnd"/>
      <w:r w:rsidRPr="00025ACA">
        <w:rPr>
          <w:sz w:val="28"/>
          <w:szCs w:val="28"/>
          <w:lang w:val="ru-RU"/>
        </w:rPr>
        <w:t xml:space="preserve"> период  е в </w:t>
      </w:r>
      <w:proofErr w:type="spellStart"/>
      <w:r w:rsidRPr="00025ACA">
        <w:rPr>
          <w:sz w:val="28"/>
          <w:szCs w:val="28"/>
          <w:lang w:val="ru-RU"/>
        </w:rPr>
        <w:t>рамките</w:t>
      </w:r>
      <w:proofErr w:type="spellEnd"/>
      <w:r w:rsidRPr="00025ACA">
        <w:rPr>
          <w:sz w:val="28"/>
          <w:szCs w:val="28"/>
          <w:lang w:val="ru-RU"/>
        </w:rPr>
        <w:t xml:space="preserve"> на </w:t>
      </w:r>
      <w:proofErr w:type="spellStart"/>
      <w:r w:rsidRPr="00025ACA">
        <w:rPr>
          <w:sz w:val="28"/>
          <w:szCs w:val="28"/>
          <w:lang w:val="ru-RU"/>
        </w:rPr>
        <w:t>бюджетната</w:t>
      </w:r>
      <w:proofErr w:type="spellEnd"/>
      <w:r w:rsidRPr="00025ACA">
        <w:rPr>
          <w:sz w:val="28"/>
          <w:szCs w:val="28"/>
          <w:lang w:val="ru-RU"/>
        </w:rPr>
        <w:t xml:space="preserve"> 202</w:t>
      </w:r>
      <w:r w:rsidR="00E4180F">
        <w:rPr>
          <w:sz w:val="28"/>
          <w:szCs w:val="28"/>
        </w:rPr>
        <w:t>3</w:t>
      </w:r>
      <w:r w:rsidRPr="00025ACA">
        <w:rPr>
          <w:sz w:val="28"/>
          <w:szCs w:val="28"/>
          <w:lang w:val="ru-RU"/>
        </w:rPr>
        <w:t xml:space="preserve"> година;</w:t>
      </w:r>
      <w:r w:rsidRPr="00025ACA">
        <w:rPr>
          <w:b/>
          <w:bCs/>
          <w:sz w:val="28"/>
          <w:szCs w:val="28"/>
          <w:lang w:val="en-US"/>
        </w:rPr>
        <w:t> </w:t>
      </w:r>
    </w:p>
    <w:p w:rsidR="000E14E5" w:rsidRPr="00025ACA" w:rsidRDefault="000E14E5" w:rsidP="000E14E5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proofErr w:type="spellStart"/>
      <w:proofErr w:type="gramStart"/>
      <w:r w:rsidRPr="00025ACA">
        <w:rPr>
          <w:sz w:val="28"/>
          <w:szCs w:val="28"/>
          <w:lang w:val="ru-RU"/>
        </w:rPr>
        <w:t>Съгласно</w:t>
      </w:r>
      <w:proofErr w:type="spellEnd"/>
      <w:r w:rsidRPr="00025ACA">
        <w:rPr>
          <w:sz w:val="28"/>
          <w:szCs w:val="28"/>
          <w:lang w:val="ru-RU"/>
        </w:rPr>
        <w:t xml:space="preserve"> чл. 26а, ал. 4 от Закона за </w:t>
      </w:r>
      <w:proofErr w:type="spellStart"/>
      <w:r w:rsidRPr="00025ACA">
        <w:rPr>
          <w:sz w:val="28"/>
          <w:szCs w:val="28"/>
          <w:lang w:val="ru-RU"/>
        </w:rPr>
        <w:t>народните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читалища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Председателят</w:t>
      </w:r>
      <w:proofErr w:type="spellEnd"/>
      <w:r w:rsidRPr="00025ACA">
        <w:rPr>
          <w:sz w:val="28"/>
          <w:szCs w:val="28"/>
          <w:lang w:val="ru-RU"/>
        </w:rPr>
        <w:t xml:space="preserve"> на </w:t>
      </w:r>
      <w:proofErr w:type="spellStart"/>
      <w:r w:rsidRPr="00025ACA">
        <w:rPr>
          <w:sz w:val="28"/>
          <w:szCs w:val="28"/>
          <w:lang w:val="ru-RU"/>
        </w:rPr>
        <w:t>читалището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представя</w:t>
      </w:r>
      <w:proofErr w:type="spellEnd"/>
      <w:r w:rsidRPr="0002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ACA">
        <w:rPr>
          <w:sz w:val="28"/>
          <w:szCs w:val="28"/>
          <w:lang w:val="ru-RU"/>
        </w:rPr>
        <w:t>в срок до</w:t>
      </w:r>
      <w:r>
        <w:rPr>
          <w:sz w:val="28"/>
          <w:szCs w:val="28"/>
          <w:lang w:val="ru-RU"/>
        </w:rPr>
        <w:t xml:space="preserve"> </w:t>
      </w:r>
      <w:r w:rsidRPr="00025ACA">
        <w:rPr>
          <w:sz w:val="28"/>
          <w:szCs w:val="28"/>
          <w:lang w:val="ru-RU"/>
        </w:rPr>
        <w:t>31.03.202</w:t>
      </w:r>
      <w:r w:rsidR="00E4180F">
        <w:rPr>
          <w:sz w:val="28"/>
          <w:szCs w:val="28"/>
          <w:lang w:val="ru-RU"/>
        </w:rPr>
        <w:t>4г</w:t>
      </w:r>
      <w:r w:rsidRPr="00025ACA">
        <w:rPr>
          <w:sz w:val="28"/>
          <w:szCs w:val="28"/>
          <w:lang w:val="ru-RU"/>
        </w:rPr>
        <w:t xml:space="preserve">. пред </w:t>
      </w:r>
      <w:proofErr w:type="spellStart"/>
      <w:r w:rsidRPr="00025ACA">
        <w:rPr>
          <w:sz w:val="28"/>
          <w:szCs w:val="28"/>
          <w:lang w:val="ru-RU"/>
        </w:rPr>
        <w:t>Кмета</w:t>
      </w:r>
      <w:proofErr w:type="spellEnd"/>
      <w:r w:rsidRPr="00025ACA"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Рудозем</w:t>
      </w:r>
      <w:proofErr w:type="spellEnd"/>
      <w:r>
        <w:rPr>
          <w:sz w:val="28"/>
          <w:szCs w:val="28"/>
          <w:lang w:val="ru-RU"/>
        </w:rPr>
        <w:t xml:space="preserve"> </w:t>
      </w:r>
      <w:r w:rsidRPr="00025ACA">
        <w:rPr>
          <w:sz w:val="28"/>
          <w:szCs w:val="28"/>
          <w:lang w:val="ru-RU"/>
        </w:rPr>
        <w:t xml:space="preserve">и </w:t>
      </w:r>
      <w:proofErr w:type="spellStart"/>
      <w:r w:rsidRPr="00025ACA">
        <w:rPr>
          <w:sz w:val="28"/>
          <w:szCs w:val="28"/>
          <w:lang w:val="ru-RU"/>
        </w:rPr>
        <w:t>Общинския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съвет</w:t>
      </w:r>
      <w:proofErr w:type="spellEnd"/>
      <w:r w:rsidRPr="00025ACA">
        <w:rPr>
          <w:sz w:val="28"/>
          <w:szCs w:val="28"/>
          <w:lang w:val="ru-RU"/>
        </w:rPr>
        <w:t xml:space="preserve"> доклад за </w:t>
      </w:r>
      <w:proofErr w:type="spellStart"/>
      <w:r w:rsidRPr="00025ACA">
        <w:rPr>
          <w:sz w:val="28"/>
          <w:szCs w:val="28"/>
          <w:lang w:val="ru-RU"/>
        </w:rPr>
        <w:t>осъществените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дейности</w:t>
      </w:r>
      <w:proofErr w:type="spellEnd"/>
      <w:r w:rsidRPr="00025ACA">
        <w:rPr>
          <w:sz w:val="28"/>
          <w:szCs w:val="28"/>
          <w:lang w:val="ru-RU"/>
        </w:rPr>
        <w:t xml:space="preserve"> в </w:t>
      </w:r>
      <w:proofErr w:type="spellStart"/>
      <w:r w:rsidRPr="00025ACA">
        <w:rPr>
          <w:sz w:val="28"/>
          <w:szCs w:val="28"/>
          <w:lang w:val="ru-RU"/>
        </w:rPr>
        <w:t>изпълнение</w:t>
      </w:r>
      <w:proofErr w:type="spellEnd"/>
      <w:r w:rsidRPr="00025ACA">
        <w:rPr>
          <w:sz w:val="28"/>
          <w:szCs w:val="28"/>
          <w:lang w:val="ru-RU"/>
        </w:rPr>
        <w:t xml:space="preserve"> на </w:t>
      </w:r>
      <w:proofErr w:type="spellStart"/>
      <w:r w:rsidRPr="00025ACA">
        <w:rPr>
          <w:sz w:val="28"/>
          <w:szCs w:val="28"/>
          <w:lang w:val="ru-RU"/>
        </w:rPr>
        <w:t>Програмата</w:t>
      </w:r>
      <w:proofErr w:type="spellEnd"/>
      <w:r>
        <w:rPr>
          <w:sz w:val="28"/>
          <w:szCs w:val="28"/>
          <w:lang w:val="ru-RU"/>
        </w:rPr>
        <w:t xml:space="preserve"> </w:t>
      </w:r>
      <w:r w:rsidRPr="00025ACA">
        <w:rPr>
          <w:sz w:val="28"/>
          <w:szCs w:val="28"/>
          <w:lang w:val="ru-RU"/>
        </w:rPr>
        <w:t xml:space="preserve">и за </w:t>
      </w:r>
      <w:proofErr w:type="spellStart"/>
      <w:r w:rsidRPr="00025ACA">
        <w:rPr>
          <w:sz w:val="28"/>
          <w:szCs w:val="28"/>
          <w:lang w:val="ru-RU"/>
        </w:rPr>
        <w:t>изразходваните</w:t>
      </w:r>
      <w:proofErr w:type="spellEnd"/>
      <w:r w:rsidRPr="00025ACA">
        <w:rPr>
          <w:sz w:val="28"/>
          <w:szCs w:val="28"/>
          <w:lang w:val="ru-RU"/>
        </w:rPr>
        <w:t xml:space="preserve"> от бюджета средства </w:t>
      </w:r>
      <w:proofErr w:type="spellStart"/>
      <w:r w:rsidRPr="00025ACA">
        <w:rPr>
          <w:sz w:val="28"/>
          <w:szCs w:val="28"/>
          <w:lang w:val="ru-RU"/>
        </w:rPr>
        <w:t>през</w:t>
      </w:r>
      <w:proofErr w:type="spellEnd"/>
      <w:r w:rsidRPr="00025ACA">
        <w:rPr>
          <w:sz w:val="28"/>
          <w:szCs w:val="28"/>
          <w:lang w:val="ru-RU"/>
        </w:rPr>
        <w:t xml:space="preserve"> 20</w:t>
      </w:r>
      <w:r w:rsidRPr="00025ACA">
        <w:rPr>
          <w:sz w:val="28"/>
          <w:szCs w:val="28"/>
          <w:lang w:val="en-US"/>
        </w:rPr>
        <w:t>2</w:t>
      </w:r>
      <w:r w:rsidR="00E4180F">
        <w:rPr>
          <w:sz w:val="28"/>
          <w:szCs w:val="28"/>
        </w:rPr>
        <w:t>3</w:t>
      </w:r>
      <w:r w:rsidRPr="00025ACA">
        <w:rPr>
          <w:sz w:val="28"/>
          <w:szCs w:val="28"/>
          <w:lang w:val="ru-RU"/>
        </w:rPr>
        <w:t xml:space="preserve"> г.</w:t>
      </w:r>
      <w:proofErr w:type="gramEnd"/>
    </w:p>
    <w:p w:rsidR="000E14E5" w:rsidRPr="000E14E5" w:rsidRDefault="000E14E5" w:rsidP="000E14E5">
      <w:pPr>
        <w:pStyle w:val="a6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025ACA">
        <w:rPr>
          <w:sz w:val="28"/>
          <w:szCs w:val="28"/>
          <w:lang w:val="ru-RU"/>
        </w:rPr>
        <w:t xml:space="preserve">При </w:t>
      </w:r>
      <w:proofErr w:type="spellStart"/>
      <w:r w:rsidRPr="00025ACA">
        <w:rPr>
          <w:sz w:val="28"/>
          <w:szCs w:val="28"/>
          <w:lang w:val="ru-RU"/>
        </w:rPr>
        <w:t>отчитане</w:t>
      </w:r>
      <w:proofErr w:type="spellEnd"/>
      <w:r w:rsidRPr="00025ACA">
        <w:rPr>
          <w:sz w:val="28"/>
          <w:szCs w:val="28"/>
          <w:lang w:val="ru-RU"/>
        </w:rPr>
        <w:t xml:space="preserve"> на </w:t>
      </w:r>
      <w:proofErr w:type="spellStart"/>
      <w:r w:rsidRPr="00025ACA">
        <w:rPr>
          <w:sz w:val="28"/>
          <w:szCs w:val="28"/>
          <w:lang w:val="ru-RU"/>
        </w:rPr>
        <w:t>дейностите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са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отчетени</w:t>
      </w:r>
      <w:proofErr w:type="spellEnd"/>
      <w:r w:rsidRPr="00025ACA">
        <w:rPr>
          <w:sz w:val="28"/>
          <w:szCs w:val="28"/>
          <w:lang w:val="ru-RU"/>
        </w:rPr>
        <w:t xml:space="preserve"> и</w:t>
      </w:r>
      <w:r w:rsidRPr="00025ACA">
        <w:rPr>
          <w:b/>
          <w:bCs/>
          <w:sz w:val="28"/>
          <w:szCs w:val="28"/>
        </w:rPr>
        <w:t xml:space="preserve"> </w:t>
      </w:r>
      <w:proofErr w:type="spellStart"/>
      <w:r w:rsidRPr="00025ACA">
        <w:rPr>
          <w:sz w:val="28"/>
          <w:szCs w:val="28"/>
          <w:lang w:val="ru-RU"/>
        </w:rPr>
        <w:t>индикаторите</w:t>
      </w:r>
      <w:proofErr w:type="spellEnd"/>
      <w:r w:rsidRPr="00025ACA">
        <w:rPr>
          <w:sz w:val="28"/>
          <w:szCs w:val="28"/>
          <w:lang w:val="ru-RU"/>
        </w:rPr>
        <w:t xml:space="preserve"> </w:t>
      </w:r>
      <w:proofErr w:type="gramStart"/>
      <w:r w:rsidRPr="00025ACA">
        <w:rPr>
          <w:sz w:val="28"/>
          <w:szCs w:val="28"/>
          <w:lang w:val="ru-RU"/>
        </w:rPr>
        <w:t>за</w:t>
      </w:r>
      <w:proofErr w:type="gramEnd"/>
      <w:r w:rsidRPr="00025ACA">
        <w:rPr>
          <w:sz w:val="28"/>
          <w:szCs w:val="28"/>
          <w:lang w:val="ru-RU"/>
        </w:rPr>
        <w:t xml:space="preserve"> оценка на </w:t>
      </w:r>
      <w:proofErr w:type="spellStart"/>
      <w:r w:rsidRPr="00025ACA">
        <w:rPr>
          <w:sz w:val="28"/>
          <w:szCs w:val="28"/>
          <w:lang w:val="ru-RU"/>
        </w:rPr>
        <w:t>изпълнението</w:t>
      </w:r>
      <w:proofErr w:type="spellEnd"/>
      <w:r w:rsidRPr="00025ACA">
        <w:rPr>
          <w:sz w:val="28"/>
          <w:szCs w:val="28"/>
          <w:lang w:val="ru-RU"/>
        </w:rPr>
        <w:t xml:space="preserve">. </w:t>
      </w:r>
    </w:p>
    <w:p w:rsidR="000E14E5" w:rsidRDefault="000E14E5" w:rsidP="000E14E5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:rsidR="009E4F2E" w:rsidRDefault="009E4F2E" w:rsidP="000E14E5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:rsidR="000E14E5" w:rsidRPr="00025ACA" w:rsidRDefault="000E14E5" w:rsidP="000E14E5">
      <w:pPr>
        <w:spacing w:line="0" w:lineRule="atLeast"/>
        <w:jc w:val="both"/>
        <w:rPr>
          <w:b/>
          <w:bCs/>
          <w:sz w:val="28"/>
          <w:szCs w:val="28"/>
          <w:lang w:val="en-US"/>
        </w:rPr>
      </w:pPr>
      <w:r w:rsidRPr="00025ACA">
        <w:rPr>
          <w:b/>
          <w:bCs/>
          <w:sz w:val="28"/>
          <w:szCs w:val="28"/>
          <w:lang w:val="ru-RU"/>
        </w:rPr>
        <w:t>ЗАКЛЮЧЕНИЕ:</w:t>
      </w:r>
    </w:p>
    <w:p w:rsidR="000E14E5" w:rsidRPr="00025ACA" w:rsidRDefault="000E14E5" w:rsidP="000E14E5">
      <w:pPr>
        <w:ind w:right="175"/>
        <w:rPr>
          <w:bCs/>
          <w:sz w:val="28"/>
          <w:szCs w:val="28"/>
          <w:lang w:val="ru-RU"/>
        </w:rPr>
      </w:pPr>
      <w:r w:rsidRPr="00025ACA">
        <w:rPr>
          <w:sz w:val="28"/>
          <w:szCs w:val="28"/>
        </w:rPr>
        <w:t>Настоящият едногодишен Отчет за 202</w:t>
      </w:r>
      <w:r w:rsidR="00E4180F">
        <w:rPr>
          <w:sz w:val="28"/>
          <w:szCs w:val="28"/>
        </w:rPr>
        <w:t>3</w:t>
      </w:r>
      <w:r w:rsidRPr="00025ACA">
        <w:rPr>
          <w:sz w:val="28"/>
          <w:szCs w:val="28"/>
        </w:rPr>
        <w:t xml:space="preserve"> на  </w:t>
      </w:r>
      <w:r>
        <w:rPr>
          <w:sz w:val="28"/>
          <w:szCs w:val="28"/>
        </w:rPr>
        <w:t>Читалище „Напредък - 2006</w:t>
      </w:r>
      <w:r w:rsidRPr="00025ACA">
        <w:rPr>
          <w:sz w:val="28"/>
          <w:szCs w:val="28"/>
        </w:rPr>
        <w:t xml:space="preserve"> е, в изпълнение на Програма 202</w:t>
      </w:r>
      <w:r w:rsidR="00E4180F">
        <w:rPr>
          <w:sz w:val="28"/>
          <w:szCs w:val="28"/>
        </w:rPr>
        <w:t>3</w:t>
      </w:r>
      <w:r w:rsidRPr="00025ACA">
        <w:rPr>
          <w:sz w:val="28"/>
          <w:szCs w:val="28"/>
        </w:rPr>
        <w:t xml:space="preserve"> г.</w:t>
      </w:r>
    </w:p>
    <w:p w:rsidR="000E14E5" w:rsidRPr="00025ACA" w:rsidRDefault="000E14E5" w:rsidP="000E14E5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0E14E5" w:rsidRPr="00025ACA" w:rsidRDefault="000E14E5" w:rsidP="000E14E5">
      <w:pPr>
        <w:rPr>
          <w:sz w:val="28"/>
          <w:szCs w:val="28"/>
        </w:rPr>
      </w:pPr>
    </w:p>
    <w:p w:rsidR="000E14E5" w:rsidRPr="00025ACA" w:rsidRDefault="000E14E5" w:rsidP="000E14E5">
      <w:pPr>
        <w:rPr>
          <w:sz w:val="28"/>
          <w:szCs w:val="28"/>
          <w:lang w:val="en-US"/>
        </w:rPr>
      </w:pPr>
    </w:p>
    <w:p w:rsidR="000E14E5" w:rsidRPr="00025ACA" w:rsidRDefault="000E14E5" w:rsidP="000E14E5">
      <w:pPr>
        <w:rPr>
          <w:sz w:val="28"/>
          <w:szCs w:val="28"/>
          <w:lang w:val="en-US"/>
        </w:rPr>
      </w:pPr>
    </w:p>
    <w:p w:rsidR="000E14E5" w:rsidRPr="00025ACA" w:rsidRDefault="000E14E5" w:rsidP="000E14E5">
      <w:pPr>
        <w:rPr>
          <w:sz w:val="28"/>
          <w:szCs w:val="28"/>
        </w:rPr>
      </w:pPr>
    </w:p>
    <w:p w:rsidR="000E14E5" w:rsidRPr="00025ACA" w:rsidRDefault="000E14E5" w:rsidP="000E14E5">
      <w:pPr>
        <w:rPr>
          <w:sz w:val="28"/>
          <w:szCs w:val="28"/>
        </w:rPr>
      </w:pPr>
      <w:r w:rsidRPr="00025ACA">
        <w:rPr>
          <w:sz w:val="28"/>
          <w:szCs w:val="28"/>
        </w:rPr>
        <w:t>Изготвил:</w:t>
      </w:r>
    </w:p>
    <w:p w:rsidR="00E4180F" w:rsidRDefault="00E4180F" w:rsidP="00E418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Парева</w:t>
      </w:r>
      <w:proofErr w:type="spellEnd"/>
    </w:p>
    <w:p w:rsidR="00E4180F" w:rsidRDefault="00E4180F" w:rsidP="000E14E5">
      <w:pPr>
        <w:rPr>
          <w:sz w:val="28"/>
          <w:szCs w:val="28"/>
        </w:rPr>
      </w:pPr>
    </w:p>
    <w:p w:rsidR="000E14E5" w:rsidRPr="00025ACA" w:rsidRDefault="00E4180F" w:rsidP="00E418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/</w:t>
      </w:r>
      <w:r w:rsidR="000E14E5">
        <w:rPr>
          <w:sz w:val="28"/>
          <w:szCs w:val="28"/>
        </w:rPr>
        <w:t>Секретар</w:t>
      </w:r>
      <w:r w:rsidR="000E14E5" w:rsidRPr="00025ACA">
        <w:rPr>
          <w:sz w:val="28"/>
          <w:szCs w:val="28"/>
        </w:rPr>
        <w:t xml:space="preserve"> на </w:t>
      </w:r>
      <w:r w:rsidR="000E14E5" w:rsidRPr="00025ACA">
        <w:rPr>
          <w:bCs/>
          <w:sz w:val="28"/>
          <w:szCs w:val="28"/>
        </w:rPr>
        <w:t xml:space="preserve">НЧ </w:t>
      </w:r>
      <w:r w:rsidR="000E14E5" w:rsidRPr="00025ACA">
        <w:rPr>
          <w:bCs/>
          <w:sz w:val="28"/>
          <w:szCs w:val="28"/>
          <w:lang w:val="ru-RU"/>
        </w:rPr>
        <w:t xml:space="preserve"> “</w:t>
      </w:r>
      <w:proofErr w:type="spellStart"/>
      <w:r w:rsidR="000E14E5">
        <w:rPr>
          <w:bCs/>
          <w:sz w:val="28"/>
          <w:szCs w:val="28"/>
          <w:lang w:val="ru-RU"/>
        </w:rPr>
        <w:t>Напредък</w:t>
      </w:r>
      <w:proofErr w:type="spellEnd"/>
      <w:r w:rsidR="000E14E5">
        <w:rPr>
          <w:bCs/>
          <w:sz w:val="28"/>
          <w:szCs w:val="28"/>
          <w:lang w:val="ru-RU"/>
        </w:rPr>
        <w:t xml:space="preserve"> - 2006</w:t>
      </w:r>
      <w:r w:rsidR="000E14E5" w:rsidRPr="00025ACA">
        <w:rPr>
          <w:bCs/>
          <w:sz w:val="28"/>
          <w:szCs w:val="28"/>
          <w:lang w:val="ru-RU"/>
        </w:rPr>
        <w:t>” с.</w:t>
      </w:r>
      <w:r w:rsidR="000E14E5" w:rsidRPr="00025ACA">
        <w:rPr>
          <w:sz w:val="28"/>
          <w:szCs w:val="28"/>
        </w:rPr>
        <w:t xml:space="preserve"> </w:t>
      </w:r>
      <w:r w:rsidR="000E14E5">
        <w:rPr>
          <w:sz w:val="28"/>
          <w:szCs w:val="28"/>
        </w:rPr>
        <w:t>Войкова лъка</w:t>
      </w:r>
      <w:r>
        <w:rPr>
          <w:sz w:val="28"/>
          <w:szCs w:val="28"/>
        </w:rPr>
        <w:t>/</w:t>
      </w:r>
    </w:p>
    <w:p w:rsidR="000E14E5" w:rsidRDefault="000E14E5" w:rsidP="00E52C00">
      <w:pPr>
        <w:pStyle w:val="3"/>
        <w:rPr>
          <w:b w:val="0"/>
          <w:sz w:val="28"/>
          <w:szCs w:val="28"/>
        </w:rPr>
      </w:pPr>
    </w:p>
    <w:p w:rsidR="000E14E5" w:rsidRPr="000E14E5" w:rsidRDefault="000E14E5" w:rsidP="00E52C00">
      <w:pPr>
        <w:pStyle w:val="3"/>
        <w:rPr>
          <w:b w:val="0"/>
          <w:sz w:val="28"/>
          <w:szCs w:val="28"/>
        </w:rPr>
      </w:pPr>
    </w:p>
    <w:sectPr w:rsidR="000E14E5" w:rsidRPr="000E14E5" w:rsidSect="00322060">
      <w:pgSz w:w="16838" w:h="11906" w:orient="landscape"/>
      <w:pgMar w:top="851" w:right="96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829"/>
    <w:multiLevelType w:val="hybridMultilevel"/>
    <w:tmpl w:val="7CD0D1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8D6"/>
    <w:multiLevelType w:val="hybridMultilevel"/>
    <w:tmpl w:val="8E50F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FE23C7"/>
    <w:multiLevelType w:val="hybridMultilevel"/>
    <w:tmpl w:val="6BE6F1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709AA"/>
    <w:multiLevelType w:val="hybridMultilevel"/>
    <w:tmpl w:val="C712A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455E"/>
    <w:multiLevelType w:val="hybridMultilevel"/>
    <w:tmpl w:val="D59C4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63C6"/>
    <w:multiLevelType w:val="hybridMultilevel"/>
    <w:tmpl w:val="C7909B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73804"/>
    <w:multiLevelType w:val="hybridMultilevel"/>
    <w:tmpl w:val="B3B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C4DC2"/>
    <w:multiLevelType w:val="hybridMultilevel"/>
    <w:tmpl w:val="BC9E9A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B4E93"/>
    <w:multiLevelType w:val="hybridMultilevel"/>
    <w:tmpl w:val="509E2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6CA6"/>
    <w:multiLevelType w:val="hybridMultilevel"/>
    <w:tmpl w:val="B6B281B6"/>
    <w:lvl w:ilvl="0" w:tplc="B3D47C1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3D47C1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281D3D"/>
    <w:multiLevelType w:val="hybridMultilevel"/>
    <w:tmpl w:val="8460D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1BF6"/>
    <w:multiLevelType w:val="hybridMultilevel"/>
    <w:tmpl w:val="D3C4BD6C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3094DA0"/>
    <w:multiLevelType w:val="hybridMultilevel"/>
    <w:tmpl w:val="73424D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B0ADA"/>
    <w:multiLevelType w:val="hybridMultilevel"/>
    <w:tmpl w:val="F5684B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73602"/>
    <w:multiLevelType w:val="hybridMultilevel"/>
    <w:tmpl w:val="2020D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7B23"/>
    <w:multiLevelType w:val="hybridMultilevel"/>
    <w:tmpl w:val="705AC9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E26F7"/>
    <w:multiLevelType w:val="hybridMultilevel"/>
    <w:tmpl w:val="19008B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55BC"/>
    <w:multiLevelType w:val="hybridMultilevel"/>
    <w:tmpl w:val="ACF0FA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236D81"/>
    <w:multiLevelType w:val="hybridMultilevel"/>
    <w:tmpl w:val="0A6E92D8"/>
    <w:lvl w:ilvl="0" w:tplc="9C8AF4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B5C0528"/>
    <w:multiLevelType w:val="hybridMultilevel"/>
    <w:tmpl w:val="FB545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C2604"/>
    <w:multiLevelType w:val="hybridMultilevel"/>
    <w:tmpl w:val="854429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511C4"/>
    <w:multiLevelType w:val="hybridMultilevel"/>
    <w:tmpl w:val="D59C4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16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8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  <w:num w:numId="18">
    <w:abstractNumId w:val="17"/>
  </w:num>
  <w:num w:numId="19">
    <w:abstractNumId w:val="21"/>
  </w:num>
  <w:num w:numId="20">
    <w:abstractNumId w:val="4"/>
  </w:num>
  <w:num w:numId="21">
    <w:abstractNumId w:val="1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2C00"/>
    <w:rsid w:val="000273D3"/>
    <w:rsid w:val="000D67B8"/>
    <w:rsid w:val="000E14E5"/>
    <w:rsid w:val="000F2944"/>
    <w:rsid w:val="00165255"/>
    <w:rsid w:val="00190296"/>
    <w:rsid w:val="002326DB"/>
    <w:rsid w:val="002B7402"/>
    <w:rsid w:val="0030416F"/>
    <w:rsid w:val="00321E04"/>
    <w:rsid w:val="00322060"/>
    <w:rsid w:val="003631F8"/>
    <w:rsid w:val="0037705F"/>
    <w:rsid w:val="003A4FC5"/>
    <w:rsid w:val="003D3C3F"/>
    <w:rsid w:val="0040337D"/>
    <w:rsid w:val="00492CE0"/>
    <w:rsid w:val="004C2D05"/>
    <w:rsid w:val="004E23D9"/>
    <w:rsid w:val="004F5E1C"/>
    <w:rsid w:val="00500C02"/>
    <w:rsid w:val="00580B28"/>
    <w:rsid w:val="005D4651"/>
    <w:rsid w:val="00661638"/>
    <w:rsid w:val="00696E3D"/>
    <w:rsid w:val="006B5764"/>
    <w:rsid w:val="006C1AF6"/>
    <w:rsid w:val="006C2EB3"/>
    <w:rsid w:val="00742EAF"/>
    <w:rsid w:val="00752113"/>
    <w:rsid w:val="00757847"/>
    <w:rsid w:val="0076047F"/>
    <w:rsid w:val="007B6885"/>
    <w:rsid w:val="00804F86"/>
    <w:rsid w:val="008B409A"/>
    <w:rsid w:val="008D1F05"/>
    <w:rsid w:val="008D5777"/>
    <w:rsid w:val="00925349"/>
    <w:rsid w:val="009B658D"/>
    <w:rsid w:val="009C57DE"/>
    <w:rsid w:val="009E4F2E"/>
    <w:rsid w:val="009E5D4E"/>
    <w:rsid w:val="00A04AA6"/>
    <w:rsid w:val="00A32A56"/>
    <w:rsid w:val="00AA2BA6"/>
    <w:rsid w:val="00AC77BA"/>
    <w:rsid w:val="00B32D96"/>
    <w:rsid w:val="00B73978"/>
    <w:rsid w:val="00B74866"/>
    <w:rsid w:val="00B874FD"/>
    <w:rsid w:val="00BC29E7"/>
    <w:rsid w:val="00BF7F8B"/>
    <w:rsid w:val="00C15691"/>
    <w:rsid w:val="00C25C86"/>
    <w:rsid w:val="00C261C4"/>
    <w:rsid w:val="00C7580F"/>
    <w:rsid w:val="00C76A3A"/>
    <w:rsid w:val="00CB0926"/>
    <w:rsid w:val="00CF7BBC"/>
    <w:rsid w:val="00D153E3"/>
    <w:rsid w:val="00D2404A"/>
    <w:rsid w:val="00D43664"/>
    <w:rsid w:val="00D47AFA"/>
    <w:rsid w:val="00DD023C"/>
    <w:rsid w:val="00DE4812"/>
    <w:rsid w:val="00DE5D22"/>
    <w:rsid w:val="00E161CA"/>
    <w:rsid w:val="00E4048F"/>
    <w:rsid w:val="00E4180F"/>
    <w:rsid w:val="00E52C00"/>
    <w:rsid w:val="00EE616F"/>
    <w:rsid w:val="00F053C9"/>
    <w:rsid w:val="00F169B0"/>
    <w:rsid w:val="00F7544B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qFormat/>
    <w:rsid w:val="00E52C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52C0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List Paragraph"/>
    <w:basedOn w:val="a"/>
    <w:uiPriority w:val="34"/>
    <w:qFormat/>
    <w:rsid w:val="00CB0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7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B57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rsid w:val="007B6885"/>
    <w:pPr>
      <w:spacing w:before="100" w:beforeAutospacing="1" w:after="100" w:afterAutospacing="1"/>
    </w:pPr>
    <w:rPr>
      <w:lang w:bidi="mr-IN"/>
    </w:rPr>
  </w:style>
  <w:style w:type="character" w:styleId="a7">
    <w:name w:val="Strong"/>
    <w:uiPriority w:val="22"/>
    <w:qFormat/>
    <w:rsid w:val="007B6885"/>
    <w:rPr>
      <w:b/>
      <w:bCs/>
    </w:rPr>
  </w:style>
  <w:style w:type="paragraph" w:customStyle="1" w:styleId="msonormalcxspmiddlecxspmiddle">
    <w:name w:val="msonormalcxspmiddlecxspmiddle"/>
    <w:basedOn w:val="a"/>
    <w:rsid w:val="007B6885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a"/>
    <w:rsid w:val="007B6885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a"/>
    <w:rsid w:val="007B6885"/>
    <w:pPr>
      <w:spacing w:before="100" w:beforeAutospacing="1" w:after="100" w:afterAutospacing="1"/>
    </w:pPr>
    <w:rPr>
      <w:lang w:bidi="mr-IN"/>
    </w:rPr>
  </w:style>
  <w:style w:type="paragraph" w:styleId="HTML">
    <w:name w:val="HTML Preformatted"/>
    <w:basedOn w:val="a"/>
    <w:link w:val="HTML0"/>
    <w:rsid w:val="007B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0">
    <w:name w:val="HTML стандартен Знак"/>
    <w:basedOn w:val="a0"/>
    <w:link w:val="HTML"/>
    <w:rsid w:val="007B6885"/>
    <w:rPr>
      <w:rFonts w:ascii="Courier New" w:eastAsia="Times New Roman" w:hAnsi="Courier New" w:cs="Courier New"/>
      <w:sz w:val="20"/>
      <w:szCs w:val="20"/>
      <w:lang w:eastAsia="bg-BG" w:bidi="mr-IN"/>
    </w:rPr>
  </w:style>
  <w:style w:type="paragraph" w:customStyle="1" w:styleId="buttons">
    <w:name w:val="buttons"/>
    <w:basedOn w:val="a"/>
    <w:rsid w:val="007B6885"/>
    <w:pPr>
      <w:spacing w:before="100" w:beforeAutospacing="1" w:after="100" w:afterAutospacing="1"/>
    </w:pPr>
    <w:rPr>
      <w:lang w:bidi="mr-IN"/>
    </w:rPr>
  </w:style>
  <w:style w:type="character" w:styleId="a8">
    <w:name w:val="Hyperlink"/>
    <w:basedOn w:val="a0"/>
    <w:uiPriority w:val="99"/>
    <w:semiHidden/>
    <w:unhideWhenUsed/>
    <w:rsid w:val="00322060"/>
    <w:rPr>
      <w:color w:val="0000FF"/>
      <w:u w:val="single"/>
    </w:rPr>
  </w:style>
  <w:style w:type="character" w:customStyle="1" w:styleId="xt0b8zv">
    <w:name w:val="xt0b8zv"/>
    <w:basedOn w:val="a0"/>
    <w:rsid w:val="00322060"/>
  </w:style>
  <w:style w:type="character" w:customStyle="1" w:styleId="x1e558r4">
    <w:name w:val="x1e558r4"/>
    <w:basedOn w:val="a0"/>
    <w:rsid w:val="0032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97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283">
                                  <w:marLeft w:val="192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712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135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33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8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100">
                                  <w:marLeft w:val="192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784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929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DF63-7196-4FDC-A982-E0C37028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ЕМСИ1</dc:creator>
  <cp:lastModifiedBy>ЮЛИЯ ПАРЕВА</cp:lastModifiedBy>
  <cp:revision>19</cp:revision>
  <dcterms:created xsi:type="dcterms:W3CDTF">2023-03-27T18:24:00Z</dcterms:created>
  <dcterms:modified xsi:type="dcterms:W3CDTF">2024-03-21T13:18:00Z</dcterms:modified>
</cp:coreProperties>
</file>